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97" w:rsidRDefault="00194297" w:rsidP="00194297">
      <w:pPr>
        <w:jc w:val="center"/>
        <w:rPr>
          <w:sz w:val="28"/>
          <w:szCs w:val="28"/>
          <w:lang w:eastAsia="en-US"/>
        </w:rPr>
      </w:pPr>
      <w:r>
        <w:rPr>
          <w:noProof/>
          <w:sz w:val="28"/>
          <w:szCs w:val="28"/>
        </w:rPr>
        <w:drawing>
          <wp:inline distT="0" distB="0" distL="0" distR="0" wp14:anchorId="76612946" wp14:editId="08796050">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194297" w:rsidRPr="00DB23AA" w:rsidRDefault="00194297" w:rsidP="00194297">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194297" w:rsidRDefault="00194297" w:rsidP="00194297">
      <w:pPr>
        <w:jc w:val="center"/>
        <w:rPr>
          <w:b/>
          <w:sz w:val="28"/>
          <w:szCs w:val="28"/>
        </w:rPr>
      </w:pPr>
    </w:p>
    <w:p w:rsidR="00194297" w:rsidRDefault="00194297" w:rsidP="00194297">
      <w:pPr>
        <w:jc w:val="center"/>
        <w:rPr>
          <w:b/>
          <w:sz w:val="28"/>
          <w:szCs w:val="28"/>
        </w:rPr>
      </w:pPr>
    </w:p>
    <w:p w:rsidR="00194297" w:rsidRDefault="00194297" w:rsidP="00194297">
      <w:pPr>
        <w:jc w:val="center"/>
        <w:rPr>
          <w:b/>
          <w:sz w:val="28"/>
          <w:szCs w:val="28"/>
        </w:rPr>
      </w:pPr>
      <w:r>
        <w:rPr>
          <w:b/>
          <w:sz w:val="28"/>
          <w:szCs w:val="28"/>
        </w:rPr>
        <w:t>ПОСТАНОВЛЕНИЕ</w:t>
      </w:r>
    </w:p>
    <w:p w:rsidR="00194297" w:rsidRDefault="00194297" w:rsidP="00194297">
      <w:pPr>
        <w:rPr>
          <w:sz w:val="28"/>
          <w:szCs w:val="28"/>
        </w:rPr>
      </w:pPr>
    </w:p>
    <w:p w:rsidR="00194297" w:rsidRDefault="00194297" w:rsidP="00194297">
      <w:pPr>
        <w:rPr>
          <w:sz w:val="28"/>
          <w:szCs w:val="28"/>
        </w:rPr>
      </w:pPr>
    </w:p>
    <w:p w:rsidR="00194297" w:rsidRDefault="00194297" w:rsidP="00194297">
      <w:pPr>
        <w:jc w:val="right"/>
        <w:rPr>
          <w:sz w:val="28"/>
          <w:szCs w:val="28"/>
        </w:rPr>
      </w:pPr>
      <w:r>
        <w:rPr>
          <w:sz w:val="28"/>
          <w:szCs w:val="28"/>
        </w:rPr>
        <w:t>проект</w:t>
      </w:r>
    </w:p>
    <w:p w:rsidR="00194297" w:rsidRDefault="00194297" w:rsidP="00194297">
      <w:pPr>
        <w:jc w:val="center"/>
        <w:rPr>
          <w:b/>
          <w:sz w:val="28"/>
          <w:szCs w:val="28"/>
        </w:rPr>
      </w:pPr>
    </w:p>
    <w:p w:rsidR="00194297" w:rsidRDefault="00194297" w:rsidP="00194297">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194297" w:rsidRDefault="00194297" w:rsidP="00194297">
      <w:pPr>
        <w:jc w:val="center"/>
        <w:rPr>
          <w:b/>
          <w:sz w:val="28"/>
          <w:szCs w:val="28"/>
        </w:rPr>
      </w:pPr>
      <w:r>
        <w:rPr>
          <w:b/>
          <w:sz w:val="28"/>
          <w:szCs w:val="28"/>
        </w:rPr>
        <w:t xml:space="preserve">предоставления муниципальной услуги </w:t>
      </w:r>
    </w:p>
    <w:p w:rsidR="00194297" w:rsidRDefault="00194297" w:rsidP="00194297">
      <w:pPr>
        <w:jc w:val="center"/>
        <w:rPr>
          <w:b/>
          <w:bCs/>
          <w:sz w:val="28"/>
          <w:szCs w:val="28"/>
        </w:rPr>
      </w:pPr>
      <w:r w:rsidRPr="00194297">
        <w:rPr>
          <w:b/>
          <w:bCs/>
          <w:sz w:val="28"/>
          <w:szCs w:val="28"/>
        </w:rPr>
        <w:t xml:space="preserve">«Выдача разрешения на использование земель или земельных участков, находящихся в муниципальной собственности, </w:t>
      </w:r>
    </w:p>
    <w:p w:rsidR="00194297" w:rsidRDefault="00194297" w:rsidP="00194297">
      <w:pPr>
        <w:jc w:val="center"/>
        <w:rPr>
          <w:b/>
          <w:bCs/>
          <w:sz w:val="28"/>
          <w:szCs w:val="28"/>
        </w:rPr>
      </w:pPr>
      <w:r w:rsidRPr="00194297">
        <w:rPr>
          <w:b/>
          <w:bCs/>
          <w:sz w:val="28"/>
          <w:szCs w:val="28"/>
        </w:rPr>
        <w:t xml:space="preserve">для возведения гражданами гаражей, являющихся </w:t>
      </w:r>
    </w:p>
    <w:p w:rsidR="00194297" w:rsidRDefault="00194297" w:rsidP="00194297">
      <w:pPr>
        <w:jc w:val="center"/>
        <w:rPr>
          <w:b/>
          <w:bCs/>
          <w:sz w:val="28"/>
          <w:szCs w:val="28"/>
        </w:rPr>
      </w:pPr>
      <w:r w:rsidRPr="00194297">
        <w:rPr>
          <w:b/>
          <w:bCs/>
          <w:sz w:val="28"/>
          <w:szCs w:val="28"/>
        </w:rPr>
        <w:t xml:space="preserve">некапитальными сооружениями, либо для стоянки технических средств или других средств передвижения инвалидов </w:t>
      </w:r>
    </w:p>
    <w:p w:rsidR="00137150" w:rsidRDefault="00194297" w:rsidP="00194297">
      <w:pPr>
        <w:jc w:val="center"/>
        <w:rPr>
          <w:b/>
          <w:bCs/>
          <w:sz w:val="28"/>
          <w:szCs w:val="28"/>
        </w:rPr>
      </w:pPr>
      <w:r w:rsidRPr="00194297">
        <w:rPr>
          <w:b/>
          <w:bCs/>
          <w:sz w:val="28"/>
          <w:szCs w:val="28"/>
        </w:rPr>
        <w:t>вблизи их места жительства»</w:t>
      </w:r>
    </w:p>
    <w:p w:rsidR="00194297" w:rsidRDefault="00194297" w:rsidP="00194297">
      <w:pPr>
        <w:jc w:val="center"/>
        <w:rPr>
          <w:b/>
          <w:bCs/>
          <w:sz w:val="28"/>
          <w:szCs w:val="28"/>
        </w:rPr>
      </w:pPr>
    </w:p>
    <w:p w:rsidR="00194297" w:rsidRPr="00194297" w:rsidRDefault="00194297" w:rsidP="00194297">
      <w:pPr>
        <w:widowControl w:val="0"/>
        <w:shd w:val="clear" w:color="auto" w:fill="FFFFFF" w:themeFill="background1"/>
        <w:autoSpaceDE w:val="0"/>
        <w:autoSpaceDN w:val="0"/>
        <w:adjustRightInd w:val="0"/>
        <w:ind w:firstLine="708"/>
        <w:jc w:val="both"/>
        <w:rPr>
          <w:rFonts w:eastAsia="Calibri"/>
          <w:bCs/>
          <w:sz w:val="28"/>
          <w:szCs w:val="28"/>
        </w:rPr>
      </w:pPr>
      <w:proofErr w:type="gramStart"/>
      <w:r>
        <w:rPr>
          <w:rFonts w:eastAsiaTheme="minorHAnsi"/>
          <w:sz w:val="28"/>
          <w:szCs w:val="28"/>
          <w:lang w:eastAsia="en-US"/>
        </w:rPr>
        <w:t>В соответствии с Земельным</w:t>
      </w:r>
      <w:r w:rsidRPr="00194297">
        <w:rPr>
          <w:rFonts w:eastAsiaTheme="minorHAnsi"/>
          <w:sz w:val="28"/>
          <w:szCs w:val="28"/>
          <w:lang w:eastAsia="en-US"/>
        </w:rPr>
        <w:t xml:space="preserve"> кодекс</w:t>
      </w:r>
      <w:r>
        <w:rPr>
          <w:rFonts w:eastAsiaTheme="minorHAnsi"/>
          <w:sz w:val="28"/>
          <w:szCs w:val="28"/>
          <w:lang w:eastAsia="en-US"/>
        </w:rPr>
        <w:t>ом</w:t>
      </w:r>
      <w:r w:rsidRPr="00194297">
        <w:rPr>
          <w:rFonts w:eastAsiaTheme="minorHAnsi"/>
          <w:sz w:val="28"/>
          <w:szCs w:val="28"/>
          <w:lang w:eastAsia="en-US"/>
        </w:rPr>
        <w:t xml:space="preserve"> Российской Ф</w:t>
      </w:r>
      <w:r>
        <w:rPr>
          <w:rFonts w:eastAsiaTheme="minorHAnsi"/>
          <w:sz w:val="28"/>
          <w:szCs w:val="28"/>
          <w:lang w:eastAsia="en-US"/>
        </w:rPr>
        <w:t>едерации от 25.10.2001 № 136-ФЗ, Федеральным</w:t>
      </w:r>
      <w:r w:rsidRPr="00194297">
        <w:rPr>
          <w:rFonts w:eastAsiaTheme="minorHAnsi"/>
          <w:sz w:val="28"/>
          <w:szCs w:val="28"/>
          <w:lang w:eastAsia="en-US"/>
        </w:rPr>
        <w:t xml:space="preserve"> закон</w:t>
      </w:r>
      <w:r>
        <w:rPr>
          <w:rFonts w:eastAsiaTheme="minorHAnsi"/>
          <w:sz w:val="28"/>
          <w:szCs w:val="28"/>
          <w:lang w:eastAsia="en-US"/>
        </w:rPr>
        <w:t>ом</w:t>
      </w:r>
      <w:r w:rsidRPr="00194297">
        <w:rPr>
          <w:rFonts w:eastAsiaTheme="minorHAnsi"/>
          <w:sz w:val="28"/>
          <w:szCs w:val="28"/>
          <w:lang w:eastAsia="en-US"/>
        </w:rPr>
        <w:t xml:space="preserve"> от 25 октября 2001 года № 137-ФЗ «О введении в действие Земельного кодекса Российской Федерации»</w:t>
      </w:r>
      <w:r>
        <w:rPr>
          <w:rFonts w:eastAsiaTheme="minorHAnsi"/>
          <w:sz w:val="28"/>
          <w:szCs w:val="28"/>
          <w:lang w:eastAsia="en-US"/>
        </w:rPr>
        <w:t>, Федеральным</w:t>
      </w:r>
      <w:r w:rsidRPr="00194297">
        <w:rPr>
          <w:rFonts w:eastAsiaTheme="minorHAnsi"/>
          <w:sz w:val="28"/>
          <w:szCs w:val="28"/>
          <w:lang w:eastAsia="en-US"/>
        </w:rPr>
        <w:t xml:space="preserve"> закон</w:t>
      </w:r>
      <w:r>
        <w:rPr>
          <w:rFonts w:eastAsiaTheme="minorHAnsi"/>
          <w:sz w:val="28"/>
          <w:szCs w:val="28"/>
          <w:lang w:eastAsia="en-US"/>
        </w:rPr>
        <w:t>ом</w:t>
      </w:r>
      <w:r w:rsidRPr="00194297">
        <w:rPr>
          <w:rFonts w:eastAsiaTheme="minorHAnsi"/>
          <w:sz w:val="28"/>
          <w:szCs w:val="28"/>
          <w:lang w:eastAsia="en-US"/>
        </w:rPr>
        <w:t xml:space="preserve"> от 13.07.2015 </w:t>
      </w:r>
      <w:r>
        <w:rPr>
          <w:rFonts w:eastAsiaTheme="minorHAnsi"/>
          <w:sz w:val="28"/>
          <w:szCs w:val="28"/>
          <w:lang w:eastAsia="en-US"/>
        </w:rPr>
        <w:t xml:space="preserve">года </w:t>
      </w:r>
      <w:r w:rsidRPr="00194297">
        <w:rPr>
          <w:rFonts w:eastAsiaTheme="minorHAnsi"/>
          <w:sz w:val="28"/>
          <w:szCs w:val="28"/>
          <w:lang w:eastAsia="en-US"/>
        </w:rPr>
        <w:t>№ 218-ФЗ «О государств</w:t>
      </w:r>
      <w:r>
        <w:rPr>
          <w:rFonts w:eastAsiaTheme="minorHAnsi"/>
          <w:sz w:val="28"/>
          <w:szCs w:val="28"/>
          <w:lang w:eastAsia="en-US"/>
        </w:rPr>
        <w:t xml:space="preserve">енной регистрации недвижимости», </w:t>
      </w:r>
      <w:r>
        <w:rPr>
          <w:rFonts w:eastAsia="Calibri"/>
          <w:sz w:val="28"/>
          <w:szCs w:val="28"/>
        </w:rPr>
        <w:t>Федеральным</w:t>
      </w:r>
      <w:r w:rsidRPr="00194297">
        <w:rPr>
          <w:rFonts w:eastAsia="Calibri"/>
          <w:sz w:val="28"/>
          <w:szCs w:val="28"/>
        </w:rPr>
        <w:t xml:space="preserve"> закон</w:t>
      </w:r>
      <w:r>
        <w:rPr>
          <w:rFonts w:eastAsia="Calibri"/>
          <w:sz w:val="28"/>
          <w:szCs w:val="28"/>
        </w:rPr>
        <w:t>ом</w:t>
      </w:r>
      <w:r w:rsidRPr="00194297">
        <w:rPr>
          <w:rFonts w:eastAsia="Calibri"/>
          <w:sz w:val="28"/>
          <w:szCs w:val="28"/>
        </w:rPr>
        <w:t xml:space="preserve"> от 05.04.2021</w:t>
      </w:r>
      <w:r>
        <w:rPr>
          <w:rFonts w:eastAsia="Calibri"/>
          <w:sz w:val="28"/>
          <w:szCs w:val="28"/>
        </w:rPr>
        <w:t xml:space="preserve"> года</w:t>
      </w:r>
      <w:r w:rsidRPr="00194297">
        <w:rPr>
          <w:rFonts w:eastAsia="Calibri"/>
          <w:sz w:val="28"/>
          <w:szCs w:val="28"/>
        </w:rPr>
        <w:t xml:space="preserve"> № 79-ФЗ «О внесении изменений в отдельные законодател</w:t>
      </w:r>
      <w:r>
        <w:rPr>
          <w:rFonts w:eastAsia="Calibri"/>
          <w:sz w:val="28"/>
          <w:szCs w:val="28"/>
        </w:rPr>
        <w:t>ьные акты Российской Федерации», п</w:t>
      </w:r>
      <w:r w:rsidRPr="00194297">
        <w:rPr>
          <w:rFonts w:eastAsia="Calibri"/>
          <w:sz w:val="28"/>
          <w:szCs w:val="28"/>
        </w:rPr>
        <w:t>остановление</w:t>
      </w:r>
      <w:r>
        <w:rPr>
          <w:rFonts w:eastAsia="Calibri"/>
          <w:sz w:val="28"/>
          <w:szCs w:val="28"/>
        </w:rPr>
        <w:t>м</w:t>
      </w:r>
      <w:r w:rsidRPr="00194297">
        <w:rPr>
          <w:rFonts w:eastAsia="Calibri"/>
          <w:sz w:val="28"/>
          <w:szCs w:val="28"/>
        </w:rPr>
        <w:t xml:space="preserve"> Правительства Ленинградской области от 14.09.2021 </w:t>
      </w:r>
      <w:r>
        <w:rPr>
          <w:rFonts w:eastAsia="Calibri"/>
          <w:sz w:val="28"/>
          <w:szCs w:val="28"/>
        </w:rPr>
        <w:t xml:space="preserve">года </w:t>
      </w:r>
      <w:r w:rsidRPr="00194297">
        <w:rPr>
          <w:rFonts w:eastAsia="Calibri"/>
          <w:sz w:val="28"/>
          <w:szCs w:val="28"/>
        </w:rPr>
        <w:t>№ 594 «Об</w:t>
      </w:r>
      <w:proofErr w:type="gramEnd"/>
      <w:r w:rsidRPr="00194297">
        <w:rPr>
          <w:rFonts w:eastAsia="Calibri"/>
          <w:sz w:val="28"/>
          <w:szCs w:val="28"/>
        </w:rPr>
        <w:t xml:space="preserve"> </w:t>
      </w:r>
      <w:proofErr w:type="gramStart"/>
      <w:r w:rsidRPr="00194297">
        <w:rPr>
          <w:rFonts w:eastAsia="Calibri"/>
          <w:sz w:val="28"/>
          <w:szCs w:val="28"/>
        </w:rPr>
        <w:t>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194297">
        <w:rPr>
          <w:rFonts w:asciiTheme="minorHAnsi" w:eastAsiaTheme="minorHAnsi" w:hAnsiTheme="minorHAnsi" w:cstheme="minorBidi"/>
          <w:sz w:val="22"/>
          <w:szCs w:val="22"/>
          <w:lang w:eastAsia="en-US"/>
        </w:rPr>
        <w:t xml:space="preserve"> </w:t>
      </w:r>
      <w:r w:rsidRPr="00194297">
        <w:rPr>
          <w:rFonts w:eastAsia="Calibri"/>
          <w:sz w:val="28"/>
          <w:szCs w:val="28"/>
        </w:rPr>
        <w:t>(далее – Постановление № 594)</w:t>
      </w:r>
      <w:r>
        <w:rPr>
          <w:rFonts w:eastAsia="Calibri"/>
          <w:sz w:val="28"/>
          <w:szCs w:val="28"/>
        </w:rPr>
        <w:t>, п</w:t>
      </w:r>
      <w:r w:rsidRPr="00194297">
        <w:rPr>
          <w:rFonts w:eastAsia="Calibri"/>
          <w:sz w:val="28"/>
          <w:szCs w:val="28"/>
        </w:rPr>
        <w:t>остановление</w:t>
      </w:r>
      <w:r>
        <w:rPr>
          <w:rFonts w:eastAsia="Calibri"/>
          <w:sz w:val="28"/>
          <w:szCs w:val="28"/>
        </w:rPr>
        <w:t>м</w:t>
      </w:r>
      <w:r w:rsidRPr="00194297">
        <w:rPr>
          <w:rFonts w:eastAsia="Calibri"/>
          <w:sz w:val="28"/>
          <w:szCs w:val="28"/>
        </w:rPr>
        <w:t xml:space="preserve"> Правительства Ленинградской области от 03.12.2021</w:t>
      </w:r>
      <w:r>
        <w:rPr>
          <w:rFonts w:eastAsia="Calibri"/>
          <w:sz w:val="28"/>
          <w:szCs w:val="28"/>
        </w:rPr>
        <w:t xml:space="preserve"> года</w:t>
      </w:r>
      <w:r w:rsidRPr="00194297">
        <w:rPr>
          <w:rFonts w:eastAsia="Calibri"/>
          <w:sz w:val="28"/>
          <w:szCs w:val="28"/>
        </w:rPr>
        <w:t xml:space="preserve">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w:t>
      </w:r>
      <w:proofErr w:type="gramEnd"/>
      <w:r w:rsidRPr="00194297">
        <w:rPr>
          <w:rFonts w:eastAsia="Calibri"/>
          <w:sz w:val="28"/>
          <w:szCs w:val="28"/>
        </w:rPr>
        <w:t xml:space="preserve"> технических или других средств передвижения инвалидов вблизи их места жительства на территории Ленинградской области</w:t>
      </w:r>
      <w:r>
        <w:rPr>
          <w:rFonts w:eastAsia="Calibri"/>
          <w:sz w:val="28"/>
          <w:szCs w:val="28"/>
        </w:rPr>
        <w:t xml:space="preserve">», </w:t>
      </w:r>
      <w:r w:rsidRPr="00194297">
        <w:rPr>
          <w:rFonts w:eastAsia="Calibri"/>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Calibri"/>
          <w:b/>
          <w:bCs/>
          <w:sz w:val="28"/>
          <w:szCs w:val="28"/>
        </w:rPr>
      </w:pPr>
    </w:p>
    <w:p w:rsidR="00194297" w:rsidRPr="00194297" w:rsidRDefault="00194297" w:rsidP="00194297">
      <w:pPr>
        <w:widowControl w:val="0"/>
        <w:shd w:val="clear" w:color="auto" w:fill="FFFFFF" w:themeFill="background1"/>
        <w:autoSpaceDE w:val="0"/>
        <w:autoSpaceDN w:val="0"/>
        <w:adjustRightInd w:val="0"/>
        <w:jc w:val="center"/>
        <w:rPr>
          <w:rFonts w:eastAsia="Calibri"/>
          <w:b/>
          <w:bCs/>
          <w:sz w:val="28"/>
          <w:szCs w:val="28"/>
        </w:rPr>
      </w:pPr>
      <w:r w:rsidRPr="00194297">
        <w:rPr>
          <w:rFonts w:eastAsia="Calibri"/>
          <w:b/>
          <w:bCs/>
          <w:sz w:val="28"/>
          <w:szCs w:val="28"/>
        </w:rPr>
        <w:t>ПОСТАНОВЛЯЕТ:</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Calibri"/>
          <w:bCs/>
          <w:sz w:val="28"/>
          <w:szCs w:val="28"/>
        </w:rPr>
      </w:pPr>
    </w:p>
    <w:p w:rsidR="00194297" w:rsidRDefault="00194297" w:rsidP="00194297">
      <w:pPr>
        <w:widowControl w:val="0"/>
        <w:shd w:val="clear" w:color="auto" w:fill="FFFFFF" w:themeFill="background1"/>
        <w:autoSpaceDE w:val="0"/>
        <w:autoSpaceDN w:val="0"/>
        <w:adjustRightInd w:val="0"/>
        <w:ind w:firstLine="708"/>
        <w:jc w:val="both"/>
        <w:rPr>
          <w:bCs/>
          <w:sz w:val="28"/>
          <w:szCs w:val="28"/>
        </w:rPr>
      </w:pPr>
      <w:r w:rsidRPr="00194297">
        <w:rPr>
          <w:rFonts w:eastAsia="Calibri"/>
          <w:bCs/>
          <w:sz w:val="28"/>
          <w:szCs w:val="28"/>
        </w:rPr>
        <w:t>1.Утвердить административный регламент предоставления муниципальной услуги</w:t>
      </w:r>
      <w:r w:rsidRPr="00194297">
        <w:rPr>
          <w:rFonts w:eastAsiaTheme="minorHAnsi"/>
          <w:sz w:val="28"/>
          <w:szCs w:val="28"/>
          <w:lang w:eastAsia="en-US"/>
        </w:rPr>
        <w:t xml:space="preserve"> </w:t>
      </w:r>
      <w:r w:rsidRPr="00194297">
        <w:rPr>
          <w:bCs/>
          <w:sz w:val="28"/>
          <w:szCs w:val="28"/>
        </w:rPr>
        <w:t xml:space="preserve">«Выдача разрешения на использование земель или земельных участков, </w:t>
      </w:r>
      <w:r w:rsidRPr="00194297">
        <w:rPr>
          <w:bCs/>
          <w:sz w:val="28"/>
          <w:szCs w:val="28"/>
        </w:rPr>
        <w:lastRenderedPageBreak/>
        <w:t>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bCs/>
          <w:sz w:val="28"/>
          <w:szCs w:val="28"/>
        </w:rPr>
        <w:t>, согласно приложению 1.</w:t>
      </w:r>
    </w:p>
    <w:p w:rsidR="00194297" w:rsidRPr="00194297" w:rsidRDefault="00194297" w:rsidP="00194297">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2.Настоящее постановление подлежит официальному опубликованию в газете «</w:t>
      </w:r>
      <w:proofErr w:type="spellStart"/>
      <w:r w:rsidRPr="00194297">
        <w:rPr>
          <w:bCs/>
          <w:sz w:val="28"/>
          <w:szCs w:val="28"/>
        </w:rPr>
        <w:t>Волховские</w:t>
      </w:r>
      <w:proofErr w:type="spellEnd"/>
      <w:r w:rsidRPr="00194297">
        <w:rPr>
          <w:bCs/>
          <w:sz w:val="28"/>
          <w:szCs w:val="28"/>
        </w:rPr>
        <w:t xml:space="preserve"> огни» и размещению на официальном сайте администрации МО Селивановское сельское поселение в сети «Интернет».</w:t>
      </w:r>
    </w:p>
    <w:p w:rsidR="00194297" w:rsidRPr="00194297" w:rsidRDefault="00194297" w:rsidP="00194297">
      <w:pPr>
        <w:pStyle w:val="ConsPlusNormal"/>
        <w:ind w:firstLine="540"/>
        <w:jc w:val="both"/>
        <w:rPr>
          <w:rFonts w:ascii="Times New Roman" w:hAnsi="Times New Roman" w:cs="Times New Roman"/>
          <w:bCs/>
          <w:sz w:val="28"/>
          <w:szCs w:val="28"/>
        </w:rPr>
      </w:pPr>
      <w:r w:rsidRPr="00194297">
        <w:rPr>
          <w:rFonts w:ascii="Times New Roman" w:hAnsi="Times New Roman" w:cs="Times New Roman"/>
          <w:bCs/>
          <w:sz w:val="28"/>
          <w:szCs w:val="28"/>
        </w:rPr>
        <w:t>3.Настоящее постановление вступает в силу с момента его официального опубликования.</w:t>
      </w:r>
    </w:p>
    <w:p w:rsidR="00194297" w:rsidRPr="00194297" w:rsidRDefault="00194297" w:rsidP="00194297">
      <w:pPr>
        <w:pStyle w:val="ConsPlusNormal"/>
        <w:ind w:firstLine="540"/>
        <w:jc w:val="both"/>
        <w:rPr>
          <w:rFonts w:ascii="Times New Roman" w:hAnsi="Times New Roman" w:cs="Times New Roman"/>
          <w:bCs/>
          <w:sz w:val="28"/>
          <w:szCs w:val="28"/>
        </w:rPr>
      </w:pPr>
      <w:r w:rsidRPr="00194297">
        <w:rPr>
          <w:rFonts w:ascii="Times New Roman" w:hAnsi="Times New Roman" w:cs="Times New Roman"/>
          <w:bCs/>
          <w:sz w:val="28"/>
          <w:szCs w:val="28"/>
        </w:rPr>
        <w:t>4.</w:t>
      </w:r>
      <w:proofErr w:type="gramStart"/>
      <w:r w:rsidRPr="00194297">
        <w:rPr>
          <w:rFonts w:ascii="Times New Roman" w:hAnsi="Times New Roman" w:cs="Times New Roman"/>
          <w:bCs/>
          <w:sz w:val="28"/>
          <w:szCs w:val="28"/>
        </w:rPr>
        <w:t>Контроль за</w:t>
      </w:r>
      <w:proofErr w:type="gramEnd"/>
      <w:r w:rsidRPr="00194297">
        <w:rPr>
          <w:rFonts w:ascii="Times New Roman" w:hAnsi="Times New Roman" w:cs="Times New Roman"/>
          <w:bCs/>
          <w:sz w:val="28"/>
          <w:szCs w:val="28"/>
        </w:rPr>
        <w:t xml:space="preserve"> исполнением настоящего постановления оставляю за собой.</w:t>
      </w:r>
    </w:p>
    <w:p w:rsidR="00194297" w:rsidRPr="00194297" w:rsidRDefault="00194297" w:rsidP="00194297">
      <w:pPr>
        <w:pStyle w:val="ConsPlusNormal"/>
        <w:ind w:firstLine="0"/>
        <w:jc w:val="both"/>
        <w:rPr>
          <w:rFonts w:ascii="Times New Roman" w:hAnsi="Times New Roman" w:cs="Times New Roman"/>
          <w:bCs/>
          <w:sz w:val="28"/>
          <w:szCs w:val="28"/>
        </w:rPr>
      </w:pPr>
    </w:p>
    <w:p w:rsidR="00194297" w:rsidRDefault="00194297" w:rsidP="00194297">
      <w:pPr>
        <w:pStyle w:val="ConsPlusNormal"/>
        <w:ind w:firstLine="0"/>
        <w:jc w:val="both"/>
        <w:rPr>
          <w:rFonts w:ascii="Times New Roman" w:hAnsi="Times New Roman" w:cs="Times New Roman"/>
          <w:bCs/>
          <w:sz w:val="28"/>
          <w:szCs w:val="28"/>
        </w:rPr>
      </w:pPr>
    </w:p>
    <w:p w:rsidR="00194297" w:rsidRDefault="00194297" w:rsidP="00194297">
      <w:pPr>
        <w:pStyle w:val="ConsPlusNormal"/>
        <w:ind w:firstLine="540"/>
        <w:jc w:val="both"/>
        <w:rPr>
          <w:rFonts w:ascii="Times New Roman" w:hAnsi="Times New Roman" w:cs="Times New Roman"/>
          <w:bCs/>
          <w:sz w:val="28"/>
          <w:szCs w:val="28"/>
        </w:rPr>
      </w:pPr>
    </w:p>
    <w:p w:rsidR="00194297" w:rsidRDefault="00194297" w:rsidP="00194297">
      <w:pPr>
        <w:pStyle w:val="ConsPlusNormal"/>
        <w:ind w:firstLine="540"/>
        <w:jc w:val="both"/>
        <w:rPr>
          <w:rFonts w:ascii="Times New Roman" w:hAnsi="Times New Roman" w:cs="Times New Roman"/>
          <w:bCs/>
          <w:sz w:val="28"/>
          <w:szCs w:val="28"/>
        </w:rPr>
      </w:pPr>
    </w:p>
    <w:p w:rsidR="00194297" w:rsidRDefault="00194297" w:rsidP="00194297">
      <w:pPr>
        <w:pStyle w:val="ConsPlusNormal"/>
        <w:ind w:firstLine="540"/>
        <w:jc w:val="both"/>
        <w:rPr>
          <w:rFonts w:ascii="Times New Roman" w:hAnsi="Times New Roman" w:cs="Times New Roman"/>
          <w:bCs/>
          <w:sz w:val="28"/>
          <w:szCs w:val="28"/>
        </w:rPr>
      </w:pPr>
    </w:p>
    <w:p w:rsidR="00194297" w:rsidRPr="008D3E2C" w:rsidRDefault="00194297" w:rsidP="00194297">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194297" w:rsidRDefault="00194297" w:rsidP="00194297">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194297" w:rsidRDefault="00194297" w:rsidP="00194297">
      <w:pPr>
        <w:spacing w:line="840" w:lineRule="auto"/>
        <w:rPr>
          <w:bCs/>
          <w:sz w:val="28"/>
          <w:szCs w:val="28"/>
        </w:rPr>
      </w:pPr>
      <w:r>
        <w:rPr>
          <w:bCs/>
          <w:sz w:val="28"/>
          <w:szCs w:val="28"/>
        </w:rPr>
        <w:br w:type="page"/>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HAnsi"/>
          <w:sz w:val="28"/>
          <w:szCs w:val="28"/>
          <w:lang w:eastAsia="en-US"/>
        </w:rPr>
      </w:pPr>
    </w:p>
    <w:p w:rsidR="00194297" w:rsidRPr="008D3E2C" w:rsidRDefault="00194297" w:rsidP="0019429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Приложение 1</w:t>
      </w:r>
    </w:p>
    <w:p w:rsidR="00194297" w:rsidRPr="008D3E2C" w:rsidRDefault="00194297" w:rsidP="0019429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194297" w:rsidRPr="008D3E2C" w:rsidRDefault="00194297" w:rsidP="0019429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194297" w:rsidRPr="008D3E2C" w:rsidRDefault="00194297" w:rsidP="0019429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194297" w:rsidRPr="008D3E2C" w:rsidRDefault="00194297" w:rsidP="0019429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194297" w:rsidRPr="008D3E2C" w:rsidRDefault="00194297" w:rsidP="0019429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194297" w:rsidRDefault="00194297" w:rsidP="00194297">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194297" w:rsidRDefault="00194297" w:rsidP="00194297">
      <w:pPr>
        <w:widowControl w:val="0"/>
        <w:autoSpaceDE w:val="0"/>
        <w:autoSpaceDN w:val="0"/>
        <w:jc w:val="center"/>
        <w:rPr>
          <w:b/>
          <w:bCs/>
          <w:sz w:val="28"/>
          <w:szCs w:val="28"/>
        </w:rPr>
      </w:pPr>
    </w:p>
    <w:p w:rsidR="00194297" w:rsidRDefault="00194297" w:rsidP="00194297">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194297" w:rsidRDefault="00194297" w:rsidP="00194297">
      <w:pPr>
        <w:widowControl w:val="0"/>
        <w:autoSpaceDE w:val="0"/>
        <w:autoSpaceDN w:val="0"/>
        <w:jc w:val="center"/>
        <w:rPr>
          <w:b/>
          <w:bCs/>
          <w:sz w:val="28"/>
          <w:szCs w:val="28"/>
        </w:rPr>
      </w:pPr>
      <w:r w:rsidRPr="008D3E2C">
        <w:rPr>
          <w:b/>
          <w:bCs/>
          <w:sz w:val="28"/>
          <w:szCs w:val="28"/>
        </w:rPr>
        <w:t>предоставления муниципальной услуги</w:t>
      </w:r>
    </w:p>
    <w:p w:rsidR="00194297" w:rsidRDefault="00194297" w:rsidP="00194297">
      <w:pPr>
        <w:jc w:val="center"/>
        <w:rPr>
          <w:b/>
          <w:bCs/>
          <w:sz w:val="28"/>
          <w:szCs w:val="28"/>
        </w:rPr>
      </w:pPr>
      <w:r w:rsidRPr="00194297">
        <w:rPr>
          <w:b/>
          <w:bCs/>
          <w:sz w:val="28"/>
          <w:szCs w:val="28"/>
        </w:rPr>
        <w:t xml:space="preserve">«Выдача разрешения на использование земель или земельных участков, находящихся в муниципальной собственности, </w:t>
      </w:r>
    </w:p>
    <w:p w:rsidR="00194297" w:rsidRDefault="00194297" w:rsidP="00194297">
      <w:pPr>
        <w:jc w:val="center"/>
        <w:rPr>
          <w:b/>
          <w:bCs/>
          <w:sz w:val="28"/>
          <w:szCs w:val="28"/>
        </w:rPr>
      </w:pPr>
      <w:r w:rsidRPr="00194297">
        <w:rPr>
          <w:b/>
          <w:bCs/>
          <w:sz w:val="28"/>
          <w:szCs w:val="28"/>
        </w:rPr>
        <w:t xml:space="preserve">для возведения гражданами гаражей, являющихся </w:t>
      </w:r>
    </w:p>
    <w:p w:rsidR="00194297" w:rsidRDefault="00194297" w:rsidP="00194297">
      <w:pPr>
        <w:jc w:val="center"/>
        <w:rPr>
          <w:b/>
          <w:bCs/>
          <w:sz w:val="28"/>
          <w:szCs w:val="28"/>
        </w:rPr>
      </w:pPr>
      <w:r w:rsidRPr="00194297">
        <w:rPr>
          <w:b/>
          <w:bCs/>
          <w:sz w:val="28"/>
          <w:szCs w:val="28"/>
        </w:rPr>
        <w:t xml:space="preserve">некапитальными сооружениями, либо для стоянки технических средств или других средств передвижения инвалидов </w:t>
      </w:r>
    </w:p>
    <w:p w:rsidR="00194297" w:rsidRDefault="00194297" w:rsidP="00194297">
      <w:pPr>
        <w:jc w:val="center"/>
        <w:rPr>
          <w:b/>
          <w:bCs/>
          <w:sz w:val="28"/>
          <w:szCs w:val="28"/>
        </w:rPr>
      </w:pPr>
      <w:r w:rsidRPr="00194297">
        <w:rPr>
          <w:b/>
          <w:bCs/>
          <w:sz w:val="28"/>
          <w:szCs w:val="28"/>
        </w:rPr>
        <w:t>вблизи их места жительства»</w:t>
      </w:r>
    </w:p>
    <w:p w:rsidR="00194297" w:rsidRDefault="00194297" w:rsidP="00194297">
      <w:pPr>
        <w:jc w:val="center"/>
        <w:rPr>
          <w:b/>
          <w:bCs/>
          <w:sz w:val="28"/>
          <w:szCs w:val="28"/>
        </w:rPr>
      </w:pPr>
    </w:p>
    <w:p w:rsidR="00194297" w:rsidRPr="00194297" w:rsidRDefault="00194297" w:rsidP="00194297">
      <w:pPr>
        <w:widowControl w:val="0"/>
        <w:autoSpaceDE w:val="0"/>
        <w:autoSpaceDN w:val="0"/>
        <w:adjustRightInd w:val="0"/>
        <w:jc w:val="center"/>
        <w:outlineLvl w:val="1"/>
        <w:rPr>
          <w:rFonts w:eastAsiaTheme="minorHAnsi"/>
          <w:b/>
          <w:sz w:val="28"/>
          <w:szCs w:val="28"/>
          <w:lang w:eastAsia="en-US"/>
        </w:rPr>
      </w:pPr>
      <w:r w:rsidRPr="00194297">
        <w:rPr>
          <w:rFonts w:eastAsiaTheme="minorHAnsi"/>
          <w:b/>
          <w:sz w:val="28"/>
          <w:szCs w:val="28"/>
          <w:lang w:eastAsia="en-US"/>
        </w:rPr>
        <w:t>1. Общие положения</w:t>
      </w:r>
    </w:p>
    <w:p w:rsidR="00194297" w:rsidRPr="00194297" w:rsidRDefault="00194297" w:rsidP="00194297">
      <w:pPr>
        <w:widowControl w:val="0"/>
        <w:autoSpaceDE w:val="0"/>
        <w:autoSpaceDN w:val="0"/>
        <w:adjustRightInd w:val="0"/>
        <w:jc w:val="both"/>
        <w:rPr>
          <w:rFonts w:eastAsiaTheme="minorHAnsi"/>
          <w:sz w:val="28"/>
          <w:szCs w:val="28"/>
          <w:lang w:eastAsia="en-US"/>
        </w:rPr>
      </w:pPr>
    </w:p>
    <w:p w:rsidR="00194297" w:rsidRPr="00194297" w:rsidRDefault="00194297" w:rsidP="00194297">
      <w:pPr>
        <w:widowControl w:val="0"/>
        <w:autoSpaceDE w:val="0"/>
        <w:autoSpaceDN w:val="0"/>
        <w:ind w:firstLine="709"/>
        <w:jc w:val="both"/>
        <w:rPr>
          <w:sz w:val="28"/>
          <w:szCs w:val="28"/>
        </w:rPr>
      </w:pPr>
      <w:bookmarkStart w:id="0" w:name="Par38"/>
      <w:bookmarkEnd w:id="0"/>
      <w:r w:rsidRPr="00194297">
        <w:rPr>
          <w:sz w:val="28"/>
          <w:szCs w:val="28"/>
        </w:rPr>
        <w:t xml:space="preserve">1.1. </w:t>
      </w:r>
      <w:bookmarkStart w:id="1" w:name="P54"/>
      <w:bookmarkEnd w:id="1"/>
      <w:r w:rsidRPr="00194297">
        <w:rPr>
          <w:sz w:val="28"/>
          <w:szCs w:val="28"/>
        </w:rPr>
        <w:t>Административный регламент устанавливает порядок и стандарт предоставления муниципальной услуги.</w:t>
      </w:r>
    </w:p>
    <w:p w:rsidR="00194297" w:rsidRPr="00194297" w:rsidRDefault="00194297" w:rsidP="00194297">
      <w:pPr>
        <w:widowControl w:val="0"/>
        <w:shd w:val="clear" w:color="auto" w:fill="FFFFFF" w:themeFill="background1"/>
        <w:autoSpaceDE w:val="0"/>
        <w:autoSpaceDN w:val="0"/>
        <w:adjustRightInd w:val="0"/>
        <w:ind w:firstLine="709"/>
        <w:contextualSpacing/>
        <w:jc w:val="both"/>
        <w:outlineLvl w:val="2"/>
        <w:rPr>
          <w:rFonts w:eastAsiaTheme="minorHAnsi"/>
          <w:sz w:val="28"/>
          <w:szCs w:val="28"/>
          <w:lang w:eastAsia="en-US"/>
        </w:rPr>
      </w:pPr>
      <w:bookmarkStart w:id="2" w:name="Par60"/>
      <w:bookmarkEnd w:id="2"/>
      <w:r w:rsidRPr="00194297">
        <w:rPr>
          <w:sz w:val="28"/>
          <w:szCs w:val="28"/>
          <w:lang w:eastAsia="en-US"/>
        </w:rPr>
        <w:t xml:space="preserve">1.2. </w:t>
      </w:r>
      <w:r w:rsidRPr="00194297">
        <w:rPr>
          <w:rFonts w:eastAsiaTheme="minorHAnsi"/>
          <w:sz w:val="28"/>
          <w:szCs w:val="28"/>
          <w:lang w:eastAsia="en-US"/>
        </w:rPr>
        <w:t>Заявителями, имеющими право на получение муниципальной услуги, являются:</w:t>
      </w:r>
    </w:p>
    <w:p w:rsidR="00194297" w:rsidRPr="00194297" w:rsidRDefault="00194297" w:rsidP="00194297">
      <w:pPr>
        <w:widowControl w:val="0"/>
        <w:numPr>
          <w:ilvl w:val="0"/>
          <w:numId w:val="10"/>
        </w:numPr>
        <w:shd w:val="clear" w:color="auto" w:fill="FFFFFF" w:themeFill="background1"/>
        <w:autoSpaceDE w:val="0"/>
        <w:autoSpaceDN w:val="0"/>
        <w:adjustRightInd w:val="0"/>
        <w:spacing w:line="276" w:lineRule="auto"/>
        <w:ind w:left="0" w:firstLine="709"/>
        <w:contextualSpacing/>
        <w:jc w:val="both"/>
        <w:outlineLvl w:val="2"/>
        <w:rPr>
          <w:sz w:val="28"/>
          <w:szCs w:val="28"/>
        </w:rPr>
      </w:pPr>
      <w:r w:rsidRPr="00194297">
        <w:rPr>
          <w:rFonts w:eastAsiaTheme="minorHAnsi"/>
          <w:sz w:val="28"/>
          <w:szCs w:val="28"/>
          <w:lang w:eastAsia="en-US"/>
        </w:rPr>
        <w:t xml:space="preserve">физические лица </w:t>
      </w:r>
      <w:r w:rsidRPr="00194297">
        <w:rPr>
          <w:sz w:val="28"/>
          <w:szCs w:val="28"/>
        </w:rPr>
        <w:t>(далее – заявитель).</w:t>
      </w:r>
    </w:p>
    <w:p w:rsidR="00194297" w:rsidRPr="00194297" w:rsidRDefault="00194297" w:rsidP="00194297">
      <w:pPr>
        <w:widowControl w:val="0"/>
        <w:autoSpaceDE w:val="0"/>
        <w:autoSpaceDN w:val="0"/>
        <w:ind w:firstLine="709"/>
        <w:jc w:val="both"/>
        <w:rPr>
          <w:sz w:val="28"/>
          <w:szCs w:val="28"/>
        </w:rPr>
      </w:pPr>
      <w:r w:rsidRPr="00194297">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94297" w:rsidRPr="00194297" w:rsidRDefault="00194297" w:rsidP="00194297">
      <w:pPr>
        <w:ind w:firstLine="709"/>
        <w:jc w:val="both"/>
        <w:rPr>
          <w:sz w:val="28"/>
          <w:szCs w:val="28"/>
        </w:rPr>
      </w:pPr>
      <w:r w:rsidRPr="00194297">
        <w:rPr>
          <w:sz w:val="28"/>
          <w:szCs w:val="28"/>
        </w:rPr>
        <w:t xml:space="preserve">1.3. </w:t>
      </w:r>
      <w:proofErr w:type="gramStart"/>
      <w:r w:rsidRPr="00194297">
        <w:rPr>
          <w:sz w:val="28"/>
          <w:szCs w:val="28"/>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94297" w:rsidRPr="00194297" w:rsidRDefault="00194297" w:rsidP="00194297">
      <w:pPr>
        <w:ind w:firstLine="709"/>
        <w:jc w:val="both"/>
        <w:rPr>
          <w:sz w:val="28"/>
          <w:szCs w:val="28"/>
        </w:rPr>
      </w:pPr>
      <w:r w:rsidRPr="00194297">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на сайте Администраций;</w:t>
      </w:r>
    </w:p>
    <w:p w:rsidR="00194297" w:rsidRPr="00194297" w:rsidRDefault="00194297" w:rsidP="00194297">
      <w:pPr>
        <w:widowControl w:val="0"/>
        <w:autoSpaceDE w:val="0"/>
        <w:autoSpaceDN w:val="0"/>
        <w:ind w:firstLine="709"/>
        <w:jc w:val="both"/>
        <w:rPr>
          <w:sz w:val="28"/>
          <w:szCs w:val="28"/>
        </w:rPr>
      </w:pPr>
      <w:r w:rsidRPr="00194297">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4297" w:rsidRPr="00194297" w:rsidRDefault="00194297" w:rsidP="00194297">
      <w:pPr>
        <w:widowControl w:val="0"/>
        <w:autoSpaceDE w:val="0"/>
        <w:autoSpaceDN w:val="0"/>
        <w:ind w:firstLine="709"/>
        <w:jc w:val="both"/>
        <w:rPr>
          <w:sz w:val="28"/>
          <w:szCs w:val="28"/>
        </w:rPr>
      </w:pPr>
      <w:r w:rsidRPr="00194297">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94297">
        <w:rPr>
          <w:sz w:val="28"/>
          <w:szCs w:val="28"/>
          <w:lang w:val="en-US"/>
        </w:rPr>
        <w:t>n</w:t>
      </w:r>
      <w:r w:rsidRPr="00194297">
        <w:rPr>
          <w:sz w:val="28"/>
          <w:szCs w:val="28"/>
        </w:rPr>
        <w:t xml:space="preserve">obl.ru, </w:t>
      </w:r>
      <w:hyperlink r:id="rId9" w:history="1">
        <w:r w:rsidRPr="00194297">
          <w:rPr>
            <w:sz w:val="28"/>
            <w:szCs w:val="28"/>
          </w:rPr>
          <w:t>www.gosuslugi.ru</w:t>
        </w:r>
      </w:hyperlink>
      <w:r w:rsidRPr="00194297">
        <w:rPr>
          <w:sz w:val="28"/>
          <w:szCs w:val="28"/>
        </w:rPr>
        <w:t>;</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в государственной информационной системе "Реестр государственных и </w:t>
      </w:r>
      <w:r w:rsidRPr="00194297">
        <w:rPr>
          <w:sz w:val="28"/>
          <w:szCs w:val="28"/>
        </w:rPr>
        <w:lastRenderedPageBreak/>
        <w:t>муниципальных услуг (функций) Ленинградской области (далее - Реестр).</w:t>
      </w:r>
    </w:p>
    <w:p w:rsidR="00194297" w:rsidRPr="00194297" w:rsidRDefault="00194297" w:rsidP="00194297">
      <w:pPr>
        <w:widowControl w:val="0"/>
        <w:autoSpaceDE w:val="0"/>
        <w:autoSpaceDN w:val="0"/>
        <w:adjustRightInd w:val="0"/>
        <w:rPr>
          <w:rFonts w:eastAsiaTheme="minorHAnsi"/>
          <w:sz w:val="28"/>
          <w:szCs w:val="28"/>
          <w:lang w:eastAsia="en-US"/>
        </w:rPr>
      </w:pPr>
    </w:p>
    <w:p w:rsidR="00194297" w:rsidRPr="00194297" w:rsidRDefault="00194297" w:rsidP="00194297">
      <w:pPr>
        <w:widowControl w:val="0"/>
        <w:tabs>
          <w:tab w:val="left" w:pos="992"/>
          <w:tab w:val="center" w:pos="4677"/>
        </w:tabs>
        <w:autoSpaceDE w:val="0"/>
        <w:autoSpaceDN w:val="0"/>
        <w:jc w:val="center"/>
        <w:outlineLvl w:val="1"/>
        <w:rPr>
          <w:b/>
          <w:sz w:val="28"/>
          <w:szCs w:val="28"/>
        </w:rPr>
      </w:pPr>
      <w:bookmarkStart w:id="3" w:name="Par130"/>
      <w:bookmarkEnd w:id="3"/>
      <w:r w:rsidRPr="00194297">
        <w:rPr>
          <w:b/>
          <w:sz w:val="28"/>
          <w:szCs w:val="28"/>
        </w:rPr>
        <w:t>2. Стандарт предоставления муниципальной услуги</w:t>
      </w:r>
    </w:p>
    <w:p w:rsidR="00194297" w:rsidRPr="00194297" w:rsidRDefault="00194297" w:rsidP="00194297">
      <w:pPr>
        <w:widowControl w:val="0"/>
        <w:autoSpaceDE w:val="0"/>
        <w:autoSpaceDN w:val="0"/>
        <w:ind w:firstLine="709"/>
        <w:jc w:val="both"/>
        <w:rPr>
          <w:b/>
          <w:sz w:val="28"/>
          <w:szCs w:val="28"/>
        </w:rPr>
      </w:pPr>
    </w:p>
    <w:p w:rsidR="00194297" w:rsidRPr="00194297" w:rsidRDefault="00194297" w:rsidP="00194297">
      <w:pPr>
        <w:widowControl w:val="0"/>
        <w:autoSpaceDE w:val="0"/>
        <w:autoSpaceDN w:val="0"/>
        <w:ind w:firstLine="709"/>
        <w:jc w:val="both"/>
        <w:rPr>
          <w:sz w:val="28"/>
          <w:szCs w:val="28"/>
        </w:rPr>
      </w:pPr>
      <w:r w:rsidRPr="00194297">
        <w:rPr>
          <w:sz w:val="28"/>
          <w:szCs w:val="28"/>
        </w:rPr>
        <w:t>2.1. Полное наименование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Выдача разрешения на использование земель или земельных участков, находящихся в муниципальной собственн</w:t>
      </w:r>
      <w:r>
        <w:rPr>
          <w:sz w:val="28"/>
          <w:szCs w:val="28"/>
        </w:rPr>
        <w:t>ости</w:t>
      </w:r>
      <w:r w:rsidRPr="00194297">
        <w:rPr>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194297" w:rsidRPr="00194297" w:rsidRDefault="00194297" w:rsidP="00194297">
      <w:pPr>
        <w:widowControl w:val="0"/>
        <w:autoSpaceDE w:val="0"/>
        <w:autoSpaceDN w:val="0"/>
        <w:ind w:firstLine="709"/>
        <w:jc w:val="both"/>
        <w:rPr>
          <w:sz w:val="28"/>
          <w:szCs w:val="28"/>
        </w:rPr>
      </w:pPr>
      <w:r w:rsidRPr="00194297">
        <w:rPr>
          <w:sz w:val="28"/>
          <w:szCs w:val="28"/>
        </w:rPr>
        <w:t>Сокращенное наименование услуги:</w:t>
      </w:r>
    </w:p>
    <w:p w:rsidR="00194297" w:rsidRPr="00194297" w:rsidRDefault="00194297" w:rsidP="00194297">
      <w:pPr>
        <w:widowControl w:val="0"/>
        <w:shd w:val="clear" w:color="auto" w:fill="FFFFFF" w:themeFill="background1"/>
        <w:autoSpaceDE w:val="0"/>
        <w:autoSpaceDN w:val="0"/>
        <w:adjustRightInd w:val="0"/>
        <w:ind w:firstLine="709"/>
        <w:contextualSpacing/>
        <w:jc w:val="both"/>
        <w:rPr>
          <w:rFonts w:eastAsia="Calibri"/>
          <w:sz w:val="28"/>
          <w:szCs w:val="28"/>
        </w:rPr>
      </w:pPr>
      <w:r w:rsidRPr="00194297">
        <w:rPr>
          <w:sz w:val="28"/>
          <w:szCs w:val="28"/>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194297">
        <w:rPr>
          <w:rFonts w:eastAsiaTheme="minorHAnsi"/>
          <w:sz w:val="28"/>
          <w:szCs w:val="28"/>
          <w:lang w:eastAsia="en-US"/>
        </w:rPr>
        <w:t>.</w:t>
      </w:r>
    </w:p>
    <w:p w:rsidR="00194297" w:rsidRPr="00194297" w:rsidRDefault="00194297" w:rsidP="00194297">
      <w:pPr>
        <w:widowControl w:val="0"/>
        <w:autoSpaceDE w:val="0"/>
        <w:autoSpaceDN w:val="0"/>
        <w:ind w:firstLine="709"/>
        <w:jc w:val="both"/>
        <w:rPr>
          <w:sz w:val="28"/>
          <w:szCs w:val="28"/>
        </w:rPr>
      </w:pPr>
      <w:r w:rsidRPr="00194297">
        <w:rPr>
          <w:sz w:val="28"/>
          <w:szCs w:val="28"/>
        </w:rPr>
        <w:t>2.2. Муниципальную услугу предоставляет:</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Администрация МО </w:t>
      </w:r>
      <w:r>
        <w:rPr>
          <w:sz w:val="28"/>
          <w:szCs w:val="28"/>
        </w:rPr>
        <w:t>Селивановское сельское поселение Волховского муниципального района</w:t>
      </w:r>
      <w:r w:rsidRPr="00194297">
        <w:rPr>
          <w:sz w:val="28"/>
          <w:szCs w:val="28"/>
        </w:rPr>
        <w:t xml:space="preserve"> Ленинградской области.</w:t>
      </w:r>
    </w:p>
    <w:p w:rsidR="00194297" w:rsidRPr="00194297" w:rsidRDefault="00194297" w:rsidP="00194297">
      <w:pPr>
        <w:widowControl w:val="0"/>
        <w:autoSpaceDE w:val="0"/>
        <w:autoSpaceDN w:val="0"/>
        <w:ind w:firstLine="709"/>
        <w:jc w:val="both"/>
        <w:rPr>
          <w:sz w:val="28"/>
          <w:szCs w:val="28"/>
        </w:rPr>
      </w:pPr>
      <w:r w:rsidRPr="00194297">
        <w:rPr>
          <w:sz w:val="28"/>
          <w:szCs w:val="28"/>
        </w:rPr>
        <w:t>В предоставлении услуги участвуют:</w:t>
      </w:r>
    </w:p>
    <w:p w:rsidR="00194297" w:rsidRPr="00194297" w:rsidRDefault="00194297" w:rsidP="00194297">
      <w:pPr>
        <w:widowControl w:val="0"/>
        <w:numPr>
          <w:ilvl w:val="0"/>
          <w:numId w:val="13"/>
        </w:numPr>
        <w:autoSpaceDE w:val="0"/>
        <w:autoSpaceDN w:val="0"/>
        <w:spacing w:line="276" w:lineRule="auto"/>
        <w:ind w:left="0" w:firstLine="709"/>
        <w:contextualSpacing/>
        <w:jc w:val="both"/>
        <w:rPr>
          <w:sz w:val="28"/>
          <w:szCs w:val="28"/>
        </w:rPr>
      </w:pPr>
      <w:r w:rsidRPr="00194297">
        <w:rPr>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94297" w:rsidRPr="00194297" w:rsidRDefault="00194297" w:rsidP="00194297">
      <w:pPr>
        <w:widowControl w:val="0"/>
        <w:numPr>
          <w:ilvl w:val="0"/>
          <w:numId w:val="13"/>
        </w:numPr>
        <w:autoSpaceDE w:val="0"/>
        <w:autoSpaceDN w:val="0"/>
        <w:spacing w:line="276" w:lineRule="auto"/>
        <w:ind w:left="0" w:firstLine="709"/>
        <w:contextualSpacing/>
        <w:jc w:val="both"/>
        <w:rPr>
          <w:sz w:val="28"/>
          <w:szCs w:val="28"/>
        </w:rPr>
      </w:pPr>
      <w:r w:rsidRPr="00194297">
        <w:rPr>
          <w:sz w:val="28"/>
          <w:szCs w:val="28"/>
        </w:rPr>
        <w:t>Управление Федеральной службы государственной регистрации, кадастра и картографии по Ленинградской области.</w:t>
      </w:r>
    </w:p>
    <w:p w:rsidR="00194297" w:rsidRPr="00194297" w:rsidRDefault="00194297" w:rsidP="00194297">
      <w:pPr>
        <w:widowControl w:val="0"/>
        <w:autoSpaceDE w:val="0"/>
        <w:autoSpaceDN w:val="0"/>
        <w:ind w:firstLine="709"/>
        <w:jc w:val="both"/>
        <w:rPr>
          <w:sz w:val="28"/>
          <w:szCs w:val="28"/>
        </w:rPr>
      </w:pPr>
      <w:r w:rsidRPr="00194297">
        <w:rPr>
          <w:sz w:val="28"/>
          <w:szCs w:val="28"/>
        </w:rPr>
        <w:t>Заявление на получение муниципальной услуги с комплектом документов принимается:</w:t>
      </w:r>
    </w:p>
    <w:p w:rsidR="00194297" w:rsidRPr="00194297" w:rsidRDefault="00194297" w:rsidP="00194297">
      <w:pPr>
        <w:widowControl w:val="0"/>
        <w:autoSpaceDE w:val="0"/>
        <w:autoSpaceDN w:val="0"/>
        <w:ind w:firstLine="709"/>
        <w:jc w:val="both"/>
        <w:rPr>
          <w:sz w:val="28"/>
          <w:szCs w:val="28"/>
        </w:rPr>
      </w:pPr>
      <w:r w:rsidRPr="00194297">
        <w:rPr>
          <w:sz w:val="28"/>
          <w:szCs w:val="28"/>
        </w:rPr>
        <w:t>1) при личной явке:</w:t>
      </w:r>
    </w:p>
    <w:p w:rsidR="00194297" w:rsidRPr="00194297" w:rsidRDefault="00194297" w:rsidP="00194297">
      <w:pPr>
        <w:widowControl w:val="0"/>
        <w:autoSpaceDE w:val="0"/>
        <w:autoSpaceDN w:val="0"/>
        <w:ind w:firstLine="709"/>
        <w:jc w:val="both"/>
        <w:rPr>
          <w:sz w:val="28"/>
          <w:szCs w:val="28"/>
        </w:rPr>
      </w:pPr>
      <w:r w:rsidRPr="00194297">
        <w:rPr>
          <w:sz w:val="28"/>
          <w:szCs w:val="28"/>
        </w:rPr>
        <w:t>в Администрации;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в филиалах, отделах, удаленных рабочих местах ГБУ ЛО «МФЦ» (при наличии соглашения);</w:t>
      </w:r>
    </w:p>
    <w:p w:rsidR="00194297" w:rsidRPr="00194297" w:rsidRDefault="00194297" w:rsidP="00194297">
      <w:pPr>
        <w:widowControl w:val="0"/>
        <w:autoSpaceDE w:val="0"/>
        <w:autoSpaceDN w:val="0"/>
        <w:ind w:firstLine="709"/>
        <w:jc w:val="both"/>
        <w:rPr>
          <w:sz w:val="28"/>
          <w:szCs w:val="28"/>
        </w:rPr>
      </w:pPr>
      <w:r w:rsidRPr="00194297">
        <w:rPr>
          <w:sz w:val="28"/>
          <w:szCs w:val="28"/>
        </w:rPr>
        <w:t>2) без личной явки:</w:t>
      </w:r>
    </w:p>
    <w:p w:rsidR="00194297" w:rsidRPr="00194297" w:rsidRDefault="00194297" w:rsidP="00194297">
      <w:pPr>
        <w:widowControl w:val="0"/>
        <w:autoSpaceDE w:val="0"/>
        <w:autoSpaceDN w:val="0"/>
        <w:ind w:firstLine="709"/>
        <w:jc w:val="both"/>
        <w:rPr>
          <w:sz w:val="28"/>
          <w:szCs w:val="28"/>
        </w:rPr>
      </w:pPr>
      <w:r w:rsidRPr="00194297">
        <w:rPr>
          <w:sz w:val="28"/>
          <w:szCs w:val="28"/>
        </w:rPr>
        <w:t>почтовым отправлением в Администрацию;</w:t>
      </w:r>
    </w:p>
    <w:p w:rsidR="00194297" w:rsidRPr="00194297" w:rsidRDefault="00194297" w:rsidP="00194297">
      <w:pPr>
        <w:widowControl w:val="0"/>
        <w:autoSpaceDE w:val="0"/>
        <w:autoSpaceDN w:val="0"/>
        <w:ind w:firstLine="709"/>
        <w:jc w:val="both"/>
        <w:rPr>
          <w:sz w:val="28"/>
          <w:szCs w:val="28"/>
        </w:rPr>
      </w:pPr>
      <w:r w:rsidRPr="00194297">
        <w:rPr>
          <w:sz w:val="28"/>
          <w:szCs w:val="28"/>
        </w:rPr>
        <w:t>в электронной форме через личный кабинет заявителя на ПГУ ЛО/ЕПГУ.</w:t>
      </w:r>
    </w:p>
    <w:p w:rsidR="00194297" w:rsidRPr="00194297" w:rsidRDefault="00194297" w:rsidP="00194297">
      <w:pPr>
        <w:widowControl w:val="0"/>
        <w:autoSpaceDE w:val="0"/>
        <w:autoSpaceDN w:val="0"/>
        <w:ind w:firstLine="709"/>
        <w:jc w:val="both"/>
        <w:rPr>
          <w:sz w:val="28"/>
          <w:szCs w:val="28"/>
        </w:rPr>
      </w:pPr>
      <w:r w:rsidRPr="00194297">
        <w:rPr>
          <w:sz w:val="28"/>
          <w:szCs w:val="28"/>
        </w:rPr>
        <w:t>Заявитель может записаться на прием для подачи заявления о предоставлении услуги следующими способами:</w:t>
      </w:r>
    </w:p>
    <w:p w:rsidR="00194297" w:rsidRPr="00194297" w:rsidRDefault="00194297" w:rsidP="00194297">
      <w:pPr>
        <w:widowControl w:val="0"/>
        <w:autoSpaceDE w:val="0"/>
        <w:autoSpaceDN w:val="0"/>
        <w:ind w:firstLine="709"/>
        <w:jc w:val="both"/>
        <w:rPr>
          <w:sz w:val="28"/>
          <w:szCs w:val="28"/>
        </w:rPr>
      </w:pPr>
      <w:r w:rsidRPr="00194297">
        <w:rPr>
          <w:sz w:val="28"/>
          <w:szCs w:val="28"/>
        </w:rPr>
        <w:t>1) посредством ПГУ ЛО/ЕПГУ - в Администрацию, МФЦ;</w:t>
      </w:r>
    </w:p>
    <w:p w:rsidR="00194297" w:rsidRPr="00194297" w:rsidRDefault="00194297" w:rsidP="00194297">
      <w:pPr>
        <w:widowControl w:val="0"/>
        <w:autoSpaceDE w:val="0"/>
        <w:autoSpaceDN w:val="0"/>
        <w:ind w:firstLine="709"/>
        <w:jc w:val="both"/>
        <w:rPr>
          <w:sz w:val="28"/>
          <w:szCs w:val="28"/>
        </w:rPr>
      </w:pPr>
      <w:r w:rsidRPr="00194297">
        <w:rPr>
          <w:sz w:val="28"/>
          <w:szCs w:val="28"/>
        </w:rPr>
        <w:t>2) посредством сайта ОМСУ, МФЦ (при технической реализации) - в Администрацию, МФЦ;</w:t>
      </w:r>
    </w:p>
    <w:p w:rsidR="00194297" w:rsidRPr="00194297" w:rsidRDefault="00194297" w:rsidP="00194297">
      <w:pPr>
        <w:widowControl w:val="0"/>
        <w:autoSpaceDE w:val="0"/>
        <w:autoSpaceDN w:val="0"/>
        <w:ind w:firstLine="709"/>
        <w:jc w:val="both"/>
        <w:rPr>
          <w:sz w:val="28"/>
          <w:szCs w:val="28"/>
        </w:rPr>
      </w:pPr>
      <w:r w:rsidRPr="00194297">
        <w:rPr>
          <w:sz w:val="28"/>
          <w:szCs w:val="28"/>
        </w:rPr>
        <w:t>3) по телефону - в Администрацию, МФЦ.</w:t>
      </w:r>
    </w:p>
    <w:p w:rsidR="00194297" w:rsidRPr="00194297" w:rsidRDefault="00194297" w:rsidP="00194297">
      <w:pPr>
        <w:widowControl w:val="0"/>
        <w:autoSpaceDE w:val="0"/>
        <w:autoSpaceDN w:val="0"/>
        <w:ind w:firstLine="709"/>
        <w:jc w:val="both"/>
        <w:rPr>
          <w:sz w:val="28"/>
          <w:szCs w:val="28"/>
        </w:rPr>
      </w:pPr>
      <w:r w:rsidRPr="00194297">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2.2.1. </w:t>
      </w:r>
      <w:proofErr w:type="gramStart"/>
      <w:r w:rsidRPr="00194297">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194297">
        <w:rPr>
          <w:sz w:val="28"/>
          <w:szCs w:val="28"/>
        </w:rPr>
        <w:lastRenderedPageBreak/>
        <w:t>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194297">
        <w:rPr>
          <w:sz w:val="28"/>
          <w:szCs w:val="28"/>
        </w:rPr>
        <w:t xml:space="preserve"> информации, информационных технологиях и о защите информации» (при наличии технической возможности).</w:t>
      </w:r>
    </w:p>
    <w:p w:rsidR="00194297" w:rsidRPr="00194297" w:rsidRDefault="00194297" w:rsidP="00194297">
      <w:pPr>
        <w:widowControl w:val="0"/>
        <w:autoSpaceDE w:val="0"/>
        <w:autoSpaceDN w:val="0"/>
        <w:ind w:firstLine="709"/>
        <w:jc w:val="both"/>
        <w:rPr>
          <w:sz w:val="28"/>
          <w:szCs w:val="28"/>
        </w:rPr>
      </w:pPr>
      <w:r w:rsidRPr="00194297">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2) единой системы идентификац</w:t>
      </w:r>
      <w:proofErr w:type="gramStart"/>
      <w:r w:rsidRPr="00194297">
        <w:rPr>
          <w:sz w:val="28"/>
          <w:szCs w:val="28"/>
        </w:rPr>
        <w:t>ии и ау</w:t>
      </w:r>
      <w:proofErr w:type="gramEnd"/>
      <w:r w:rsidRPr="00194297">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94297" w:rsidRPr="00194297" w:rsidRDefault="00194297" w:rsidP="00194297">
      <w:pPr>
        <w:widowControl w:val="0"/>
        <w:autoSpaceDE w:val="0"/>
        <w:autoSpaceDN w:val="0"/>
        <w:ind w:firstLine="709"/>
        <w:jc w:val="both"/>
        <w:rPr>
          <w:sz w:val="28"/>
          <w:szCs w:val="28"/>
        </w:rPr>
      </w:pPr>
      <w:r w:rsidRPr="00194297">
        <w:rPr>
          <w:sz w:val="28"/>
          <w:szCs w:val="28"/>
        </w:rPr>
        <w:t>2.3. Результатом предоставления муниципальной услуги является:</w:t>
      </w:r>
    </w:p>
    <w:p w:rsidR="00194297" w:rsidRPr="00194297" w:rsidRDefault="00194297" w:rsidP="00194297">
      <w:pPr>
        <w:widowControl w:val="0"/>
        <w:numPr>
          <w:ilvl w:val="0"/>
          <w:numId w:val="14"/>
        </w:numPr>
        <w:shd w:val="clear" w:color="auto" w:fill="FFFFFF" w:themeFill="background1"/>
        <w:autoSpaceDE w:val="0"/>
        <w:autoSpaceDN w:val="0"/>
        <w:adjustRightInd w:val="0"/>
        <w:spacing w:line="276" w:lineRule="auto"/>
        <w:ind w:left="0" w:firstLine="1072"/>
        <w:contextualSpacing/>
        <w:jc w:val="both"/>
        <w:rPr>
          <w:rFonts w:eastAsiaTheme="minorEastAsia"/>
          <w:sz w:val="28"/>
          <w:szCs w:val="28"/>
        </w:rPr>
      </w:pPr>
      <w:proofErr w:type="gramStart"/>
      <w:r w:rsidRPr="00194297">
        <w:rPr>
          <w:rFonts w:eastAsiaTheme="minorEastAsia"/>
          <w:sz w:val="28"/>
          <w:szCs w:val="28"/>
        </w:rPr>
        <w:t xml:space="preserve">решение о выдаче разрешения </w:t>
      </w:r>
      <w:r w:rsidRPr="00194297">
        <w:rPr>
          <w:sz w:val="28"/>
          <w:szCs w:val="28"/>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194297">
        <w:rPr>
          <w:rFonts w:eastAsiaTheme="minorEastAsia"/>
          <w:sz w:val="28"/>
          <w:szCs w:val="28"/>
        </w:rPr>
        <w:t xml:space="preserve"> (далее – решение о выдаче разрешения, разрешение) (приложение 2 к административному регламенту);</w:t>
      </w:r>
      <w:proofErr w:type="gramEnd"/>
    </w:p>
    <w:p w:rsidR="00194297" w:rsidRPr="00194297" w:rsidRDefault="00194297" w:rsidP="00194297">
      <w:pPr>
        <w:widowControl w:val="0"/>
        <w:numPr>
          <w:ilvl w:val="0"/>
          <w:numId w:val="14"/>
        </w:numPr>
        <w:shd w:val="clear" w:color="auto" w:fill="FFFFFF" w:themeFill="background1"/>
        <w:autoSpaceDE w:val="0"/>
        <w:autoSpaceDN w:val="0"/>
        <w:adjustRightInd w:val="0"/>
        <w:spacing w:line="276" w:lineRule="auto"/>
        <w:ind w:left="0" w:firstLine="1072"/>
        <w:contextualSpacing/>
        <w:jc w:val="both"/>
        <w:rPr>
          <w:rFonts w:eastAsiaTheme="minorEastAsia"/>
          <w:sz w:val="28"/>
          <w:szCs w:val="28"/>
        </w:rPr>
      </w:pPr>
      <w:r w:rsidRPr="00194297">
        <w:rPr>
          <w:rFonts w:eastAsiaTheme="minorEastAsia"/>
          <w:sz w:val="28"/>
          <w:szCs w:val="28"/>
        </w:rPr>
        <w:t>решение об отказе в предоставлении муниципальной услуги (приложение 3 к административному регламенту).</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2.3.1. Решение о выдаче разрешения должно содержать:</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 xml:space="preserve">1) срок, на который выдается разрешение; </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2) условия платы по решению о выдаче разрешения, за исключением случаев выдачи разрешения</w:t>
      </w:r>
      <w:r w:rsidRPr="00194297">
        <w:rPr>
          <w:rFonts w:asciiTheme="minorHAnsi" w:eastAsiaTheme="minorHAnsi" w:hAnsiTheme="minorHAnsi" w:cstheme="minorBidi"/>
          <w:sz w:val="22"/>
          <w:szCs w:val="22"/>
          <w:lang w:eastAsia="en-US"/>
        </w:rPr>
        <w:t xml:space="preserve"> </w:t>
      </w:r>
      <w:r w:rsidRPr="00194297">
        <w:rPr>
          <w:rFonts w:eastAsiaTheme="minorEastAsia"/>
          <w:sz w:val="28"/>
          <w:szCs w:val="28"/>
        </w:rPr>
        <w:t>на использование земель или земельных участков</w:t>
      </w:r>
      <w:r w:rsidRPr="00194297">
        <w:rPr>
          <w:rFonts w:asciiTheme="minorHAnsi" w:eastAsiaTheme="minorHAnsi" w:hAnsiTheme="minorHAnsi" w:cstheme="minorBidi"/>
          <w:sz w:val="22"/>
          <w:szCs w:val="22"/>
          <w:lang w:eastAsia="en-US"/>
        </w:rPr>
        <w:t xml:space="preserve"> </w:t>
      </w:r>
      <w:r w:rsidRPr="00194297">
        <w:rPr>
          <w:rFonts w:eastAsiaTheme="minorEastAsia"/>
          <w:sz w:val="28"/>
          <w:szCs w:val="28"/>
        </w:rPr>
        <w:t xml:space="preserve">для стоянки технических или других средств передвижения инвалидов вблизи их места жительства; </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4) условия использования земель или земельных участков на основании решения о выдаче разрешения;</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 xml:space="preserve">7) указание на запрет передачи юридическим лицам, индивидуальным предпринимателям или гражданам прав, предусмотренных решением о выдаче </w:t>
      </w:r>
      <w:r w:rsidRPr="00194297">
        <w:rPr>
          <w:rFonts w:eastAsiaTheme="minorEastAsia"/>
          <w:sz w:val="28"/>
          <w:szCs w:val="28"/>
        </w:rPr>
        <w:lastRenderedPageBreak/>
        <w:t>разрешения;</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8) указание на прекращение действия решения о выдаче разрешения в случае нарушения условий разрешения;</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proofErr w:type="gramStart"/>
      <w:r w:rsidRPr="00194297">
        <w:rPr>
          <w:rFonts w:eastAsiaTheme="minorEastAsia"/>
          <w:sz w:val="28"/>
          <w:szCs w:val="28"/>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Обязательным приложением к решению о выдаче разрешения является:</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2. расчет платы за использование земель с указанием периода оплаты и платежных реквизитов, за исключением случаев выдачи разрешения</w:t>
      </w:r>
      <w:r w:rsidRPr="00194297">
        <w:rPr>
          <w:rFonts w:asciiTheme="minorHAnsi" w:eastAsiaTheme="minorHAnsi" w:hAnsiTheme="minorHAnsi" w:cstheme="minorBidi"/>
          <w:sz w:val="22"/>
          <w:szCs w:val="22"/>
          <w:lang w:eastAsia="en-US"/>
        </w:rPr>
        <w:t xml:space="preserve"> </w:t>
      </w:r>
      <w:r w:rsidRPr="00194297">
        <w:rPr>
          <w:rFonts w:eastAsiaTheme="minorEastAsia"/>
          <w:sz w:val="28"/>
          <w:szCs w:val="28"/>
        </w:rPr>
        <w:t>на использование земель или земельных участков</w:t>
      </w:r>
      <w:r w:rsidRPr="00194297">
        <w:rPr>
          <w:rFonts w:asciiTheme="minorHAnsi" w:eastAsiaTheme="minorHAnsi" w:hAnsiTheme="minorHAnsi" w:cstheme="minorBidi"/>
          <w:sz w:val="22"/>
          <w:szCs w:val="22"/>
          <w:lang w:eastAsia="en-US"/>
        </w:rPr>
        <w:t xml:space="preserve"> </w:t>
      </w:r>
      <w:r w:rsidRPr="00194297">
        <w:rPr>
          <w:rFonts w:eastAsiaTheme="minorEastAsia"/>
          <w:sz w:val="28"/>
          <w:szCs w:val="28"/>
        </w:rPr>
        <w:t>для стоянки технических или других средств передвижения инвалидов вблизи их места жительства.</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 xml:space="preserve">2.3.2. </w:t>
      </w:r>
      <w:proofErr w:type="gramStart"/>
      <w:r w:rsidRPr="00194297">
        <w:rPr>
          <w:rFonts w:eastAsiaTheme="minorEastAsia"/>
          <w:sz w:val="28"/>
          <w:szCs w:val="28"/>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194297">
        <w:rPr>
          <w:rFonts w:eastAsiaTheme="minorEastAsia"/>
          <w:sz w:val="28"/>
          <w:szCs w:val="28"/>
        </w:rPr>
        <w:t xml:space="preserve"> действия разрешения.</w:t>
      </w:r>
    </w:p>
    <w:p w:rsidR="00194297" w:rsidRPr="00194297" w:rsidRDefault="00194297" w:rsidP="00194297">
      <w:pPr>
        <w:widowControl w:val="0"/>
        <w:shd w:val="clear" w:color="auto" w:fill="FFFFFF" w:themeFill="background1"/>
        <w:autoSpaceDE w:val="0"/>
        <w:autoSpaceDN w:val="0"/>
        <w:adjustRightInd w:val="0"/>
        <w:ind w:firstLine="708"/>
        <w:jc w:val="both"/>
        <w:rPr>
          <w:rFonts w:eastAsiaTheme="minorEastAsia"/>
          <w:sz w:val="28"/>
          <w:szCs w:val="28"/>
        </w:rPr>
      </w:pPr>
      <w:r w:rsidRPr="00194297">
        <w:rPr>
          <w:rFonts w:eastAsiaTheme="minorEastAsia"/>
          <w:sz w:val="28"/>
          <w:szCs w:val="28"/>
        </w:rPr>
        <w:t xml:space="preserve">2.3.3. </w:t>
      </w:r>
      <w:proofErr w:type="gramStart"/>
      <w:r w:rsidRPr="00194297">
        <w:rPr>
          <w:rFonts w:eastAsiaTheme="minorEastAsia"/>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2.3.4. Результат предоставления муниципальной услуги выдается:</w:t>
      </w:r>
    </w:p>
    <w:p w:rsidR="00194297" w:rsidRPr="00194297" w:rsidRDefault="00194297" w:rsidP="00194297">
      <w:pPr>
        <w:widowControl w:val="0"/>
        <w:autoSpaceDE w:val="0"/>
        <w:autoSpaceDN w:val="0"/>
        <w:ind w:firstLine="709"/>
        <w:jc w:val="both"/>
        <w:rPr>
          <w:sz w:val="28"/>
          <w:szCs w:val="28"/>
        </w:rPr>
      </w:pPr>
      <w:r w:rsidRPr="00194297">
        <w:rPr>
          <w:sz w:val="28"/>
          <w:szCs w:val="28"/>
        </w:rPr>
        <w:t>1) при личной явке:</w:t>
      </w:r>
    </w:p>
    <w:p w:rsidR="00194297" w:rsidRPr="00194297" w:rsidRDefault="00194297" w:rsidP="00194297">
      <w:pPr>
        <w:widowControl w:val="0"/>
        <w:autoSpaceDE w:val="0"/>
        <w:autoSpaceDN w:val="0"/>
        <w:ind w:firstLine="709"/>
        <w:jc w:val="both"/>
        <w:rPr>
          <w:sz w:val="28"/>
          <w:szCs w:val="28"/>
        </w:rPr>
      </w:pPr>
      <w:r w:rsidRPr="00194297">
        <w:rPr>
          <w:sz w:val="28"/>
          <w:szCs w:val="28"/>
        </w:rPr>
        <w:t>в Администрации;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в филиалах, отделах, удаленных рабочих местах ГБУ ЛО «МФЦ»;</w:t>
      </w:r>
    </w:p>
    <w:p w:rsidR="00194297" w:rsidRPr="00194297" w:rsidRDefault="00194297" w:rsidP="00194297">
      <w:pPr>
        <w:widowControl w:val="0"/>
        <w:autoSpaceDE w:val="0"/>
        <w:autoSpaceDN w:val="0"/>
        <w:ind w:firstLine="709"/>
        <w:jc w:val="both"/>
        <w:rPr>
          <w:sz w:val="28"/>
          <w:szCs w:val="28"/>
        </w:rPr>
      </w:pPr>
      <w:r w:rsidRPr="00194297">
        <w:rPr>
          <w:sz w:val="28"/>
          <w:szCs w:val="28"/>
        </w:rPr>
        <w:t>2) без личной явки:</w:t>
      </w:r>
    </w:p>
    <w:p w:rsidR="00194297" w:rsidRPr="00194297" w:rsidRDefault="00194297" w:rsidP="00194297">
      <w:pPr>
        <w:widowControl w:val="0"/>
        <w:autoSpaceDE w:val="0"/>
        <w:autoSpaceDN w:val="0"/>
        <w:ind w:firstLine="709"/>
        <w:jc w:val="both"/>
        <w:rPr>
          <w:sz w:val="28"/>
          <w:szCs w:val="28"/>
        </w:rPr>
      </w:pPr>
      <w:r w:rsidRPr="00194297">
        <w:rPr>
          <w:sz w:val="28"/>
          <w:szCs w:val="28"/>
        </w:rPr>
        <w:t>посредством ПГУ ЛО/ЕПГУ (при технической реализации);</w:t>
      </w:r>
    </w:p>
    <w:p w:rsidR="00194297" w:rsidRPr="00194297" w:rsidRDefault="00194297" w:rsidP="00194297">
      <w:pPr>
        <w:widowControl w:val="0"/>
        <w:autoSpaceDE w:val="0"/>
        <w:autoSpaceDN w:val="0"/>
        <w:ind w:firstLine="709"/>
        <w:jc w:val="both"/>
        <w:rPr>
          <w:sz w:val="28"/>
          <w:szCs w:val="28"/>
        </w:rPr>
      </w:pPr>
      <w:r w:rsidRPr="00194297">
        <w:rPr>
          <w:sz w:val="28"/>
          <w:szCs w:val="28"/>
        </w:rPr>
        <w:t>почтовым отправлением.</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2.4. Срок предоставления муниципальной услуги составляет не более 30 календарных дней </w:t>
      </w:r>
      <w:proofErr w:type="gramStart"/>
      <w:r w:rsidRPr="00194297">
        <w:rPr>
          <w:sz w:val="28"/>
          <w:szCs w:val="28"/>
        </w:rPr>
        <w:t>с даты поступления</w:t>
      </w:r>
      <w:proofErr w:type="gramEnd"/>
      <w:r w:rsidRPr="00194297">
        <w:rPr>
          <w:sz w:val="28"/>
          <w:szCs w:val="28"/>
        </w:rPr>
        <w:t xml:space="preserve"> заявления в Администрацию.</w:t>
      </w:r>
    </w:p>
    <w:p w:rsidR="00194297" w:rsidRDefault="00194297" w:rsidP="00194297">
      <w:pPr>
        <w:widowControl w:val="0"/>
        <w:autoSpaceDE w:val="0"/>
        <w:autoSpaceDN w:val="0"/>
        <w:ind w:firstLine="709"/>
        <w:jc w:val="both"/>
        <w:rPr>
          <w:sz w:val="28"/>
          <w:szCs w:val="28"/>
        </w:rPr>
      </w:pPr>
      <w:bookmarkStart w:id="4" w:name="Par187"/>
      <w:bookmarkEnd w:id="4"/>
      <w:r w:rsidRPr="00194297">
        <w:rPr>
          <w:sz w:val="28"/>
          <w:szCs w:val="28"/>
        </w:rPr>
        <w:t>2.5. Правовые основания для предоставления муниципальной услуги.</w:t>
      </w:r>
    </w:p>
    <w:p w:rsidR="00194297" w:rsidRDefault="00194297" w:rsidP="00194297">
      <w:pPr>
        <w:widowControl w:val="0"/>
        <w:autoSpaceDE w:val="0"/>
        <w:autoSpaceDN w:val="0"/>
        <w:ind w:firstLine="709"/>
        <w:jc w:val="both"/>
        <w:rPr>
          <w:sz w:val="28"/>
          <w:szCs w:val="28"/>
        </w:rPr>
      </w:pPr>
      <w:r w:rsidRPr="00194297">
        <w:rPr>
          <w:rFonts w:eastAsiaTheme="minorHAnsi"/>
          <w:sz w:val="28"/>
          <w:szCs w:val="28"/>
          <w:lang w:eastAsia="en-US"/>
        </w:rPr>
        <w:t>Земельный кодекс Российской Федерации от 25.10.2001 № 136-ФЗ;</w:t>
      </w:r>
    </w:p>
    <w:p w:rsidR="00194297" w:rsidRDefault="00194297" w:rsidP="00194297">
      <w:pPr>
        <w:widowControl w:val="0"/>
        <w:autoSpaceDE w:val="0"/>
        <w:autoSpaceDN w:val="0"/>
        <w:ind w:firstLine="709"/>
        <w:jc w:val="both"/>
        <w:rPr>
          <w:sz w:val="28"/>
          <w:szCs w:val="28"/>
        </w:rPr>
      </w:pPr>
      <w:r w:rsidRPr="00194297">
        <w:rPr>
          <w:rFonts w:eastAsiaTheme="minorHAnsi"/>
          <w:sz w:val="28"/>
          <w:szCs w:val="28"/>
          <w:lang w:eastAsia="en-US"/>
        </w:rPr>
        <w:lastRenderedPageBreak/>
        <w:t>Федеральный закон от 25 октября 2001 года № 137-ФЗ «О введении в действие Земельного кодекса Российской Федерации»</w:t>
      </w:r>
      <w:r>
        <w:rPr>
          <w:rFonts w:eastAsiaTheme="minorHAnsi"/>
          <w:sz w:val="28"/>
          <w:szCs w:val="28"/>
          <w:lang w:eastAsia="en-US"/>
        </w:rPr>
        <w:t>;</w:t>
      </w:r>
    </w:p>
    <w:p w:rsidR="00194297" w:rsidRDefault="00194297" w:rsidP="00194297">
      <w:pPr>
        <w:widowControl w:val="0"/>
        <w:autoSpaceDE w:val="0"/>
        <w:autoSpaceDN w:val="0"/>
        <w:ind w:firstLine="709"/>
        <w:jc w:val="both"/>
        <w:rPr>
          <w:sz w:val="28"/>
          <w:szCs w:val="28"/>
        </w:rPr>
      </w:pPr>
      <w:r w:rsidRPr="00194297">
        <w:rPr>
          <w:rFonts w:eastAsiaTheme="minorHAnsi"/>
          <w:sz w:val="28"/>
          <w:szCs w:val="28"/>
          <w:lang w:eastAsia="en-US"/>
        </w:rPr>
        <w:t>Федеральный закон от 13.07.2015 № 218-ФЗ «О государственной регистрации недвижимости»;</w:t>
      </w:r>
    </w:p>
    <w:p w:rsidR="00194297" w:rsidRDefault="00194297" w:rsidP="00194297">
      <w:pPr>
        <w:widowControl w:val="0"/>
        <w:autoSpaceDE w:val="0"/>
        <w:autoSpaceDN w:val="0"/>
        <w:ind w:firstLine="709"/>
        <w:jc w:val="both"/>
        <w:rPr>
          <w:sz w:val="28"/>
          <w:szCs w:val="28"/>
        </w:rPr>
      </w:pPr>
      <w:r w:rsidRPr="00194297">
        <w:rPr>
          <w:rFonts w:eastAsia="Calibri"/>
          <w:sz w:val="28"/>
          <w:szCs w:val="28"/>
        </w:rPr>
        <w:t>Федеральный закон от 05.04.2021 № 79-ФЗ «О внесении изменений в отдельные законодательные акты Российской Федерации»;</w:t>
      </w:r>
    </w:p>
    <w:p w:rsidR="00194297" w:rsidRDefault="00194297" w:rsidP="00194297">
      <w:pPr>
        <w:widowControl w:val="0"/>
        <w:autoSpaceDE w:val="0"/>
        <w:autoSpaceDN w:val="0"/>
        <w:ind w:firstLine="709"/>
        <w:jc w:val="both"/>
        <w:rPr>
          <w:sz w:val="28"/>
          <w:szCs w:val="28"/>
        </w:rPr>
      </w:pPr>
      <w:r w:rsidRPr="00194297">
        <w:rPr>
          <w:rFonts w:eastAsia="Calibri"/>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194297">
        <w:rPr>
          <w:rFonts w:asciiTheme="minorHAnsi" w:eastAsiaTheme="minorHAnsi" w:hAnsiTheme="minorHAnsi" w:cstheme="minorBidi"/>
          <w:sz w:val="22"/>
          <w:szCs w:val="22"/>
          <w:lang w:eastAsia="en-US"/>
        </w:rPr>
        <w:t xml:space="preserve"> </w:t>
      </w:r>
      <w:r w:rsidRPr="00194297">
        <w:rPr>
          <w:rFonts w:eastAsia="Calibri"/>
          <w:sz w:val="28"/>
          <w:szCs w:val="28"/>
        </w:rPr>
        <w:t>(далее – Постановление № 594);</w:t>
      </w:r>
    </w:p>
    <w:p w:rsidR="00194297" w:rsidRDefault="00194297" w:rsidP="00194297">
      <w:pPr>
        <w:widowControl w:val="0"/>
        <w:autoSpaceDE w:val="0"/>
        <w:autoSpaceDN w:val="0"/>
        <w:ind w:firstLine="709"/>
        <w:jc w:val="both"/>
        <w:rPr>
          <w:sz w:val="28"/>
          <w:szCs w:val="28"/>
        </w:rPr>
      </w:pPr>
      <w:r w:rsidRPr="00194297">
        <w:rPr>
          <w:rFonts w:eastAsia="Calibri"/>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194297" w:rsidRPr="00194297" w:rsidRDefault="00194297" w:rsidP="00194297">
      <w:pPr>
        <w:widowControl w:val="0"/>
        <w:autoSpaceDE w:val="0"/>
        <w:autoSpaceDN w:val="0"/>
        <w:ind w:firstLine="709"/>
        <w:jc w:val="both"/>
        <w:rPr>
          <w:sz w:val="28"/>
          <w:szCs w:val="28"/>
        </w:rPr>
      </w:pPr>
      <w:r w:rsidRPr="00194297">
        <w:rPr>
          <w:rFonts w:eastAsia="Calibri"/>
          <w:sz w:val="28"/>
          <w:szCs w:val="28"/>
        </w:rPr>
        <w:t>нормативные правовые акты органа местного самоуправления;</w:t>
      </w:r>
    </w:p>
    <w:p w:rsidR="00194297" w:rsidRPr="00194297" w:rsidRDefault="00194297" w:rsidP="00194297">
      <w:pPr>
        <w:widowControl w:val="0"/>
        <w:autoSpaceDE w:val="0"/>
        <w:autoSpaceDN w:val="0"/>
        <w:ind w:firstLine="709"/>
        <w:jc w:val="both"/>
        <w:rPr>
          <w:sz w:val="28"/>
          <w:szCs w:val="28"/>
        </w:rPr>
      </w:pPr>
      <w:r w:rsidRPr="0019429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94297" w:rsidRPr="00194297" w:rsidRDefault="00194297" w:rsidP="00194297">
      <w:pPr>
        <w:widowControl w:val="0"/>
        <w:autoSpaceDE w:val="0"/>
        <w:autoSpaceDN w:val="0"/>
        <w:ind w:firstLine="709"/>
        <w:jc w:val="both"/>
        <w:rPr>
          <w:sz w:val="28"/>
          <w:szCs w:val="28"/>
        </w:rPr>
      </w:pPr>
      <w:r w:rsidRPr="00194297">
        <w:rPr>
          <w:rFonts w:eastAsiaTheme="minorEastAsia"/>
          <w:sz w:val="28"/>
          <w:szCs w:val="28"/>
        </w:rPr>
        <w:t>Д</w:t>
      </w:r>
      <w:r w:rsidRPr="00194297">
        <w:rPr>
          <w:sz w:val="28"/>
          <w:szCs w:val="28"/>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194297">
        <w:rPr>
          <w:rFonts w:eastAsiaTheme="minorEastAsia"/>
          <w:sz w:val="28"/>
          <w:szCs w:val="28"/>
        </w:rPr>
        <w:t>(заявление оформляется по форме согласно приложению 1 к административному регламенту):</w:t>
      </w:r>
    </w:p>
    <w:p w:rsidR="00194297" w:rsidRPr="00194297" w:rsidRDefault="00194297" w:rsidP="00194297">
      <w:pPr>
        <w:widowControl w:val="0"/>
        <w:autoSpaceDE w:val="0"/>
        <w:autoSpaceDN w:val="0"/>
        <w:ind w:firstLine="709"/>
        <w:jc w:val="both"/>
        <w:rPr>
          <w:sz w:val="28"/>
          <w:szCs w:val="28"/>
        </w:rPr>
      </w:pPr>
      <w:r w:rsidRPr="00194297">
        <w:rPr>
          <w:sz w:val="28"/>
          <w:szCs w:val="28"/>
        </w:rPr>
        <w:t>- лично заявителем при обращении, в том числе на ЕПГУ/ПГУ ЛО;</w:t>
      </w:r>
    </w:p>
    <w:p w:rsidR="00194297" w:rsidRPr="00194297" w:rsidRDefault="00194297" w:rsidP="00194297">
      <w:pPr>
        <w:widowControl w:val="0"/>
        <w:autoSpaceDE w:val="0"/>
        <w:autoSpaceDN w:val="0"/>
        <w:ind w:firstLine="709"/>
        <w:jc w:val="both"/>
        <w:rPr>
          <w:sz w:val="28"/>
          <w:szCs w:val="28"/>
        </w:rPr>
      </w:pPr>
      <w:r w:rsidRPr="00194297">
        <w:rPr>
          <w:sz w:val="28"/>
          <w:szCs w:val="28"/>
        </w:rPr>
        <w:t>- специалистом МФЦ при личном обращении заявителя (представителя заявителя) в МФЦ.</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при обращении в Администрацию, МФЦ необходимо предъявить документ, удостоверяющий личность: </w:t>
      </w:r>
    </w:p>
    <w:p w:rsidR="00194297" w:rsidRPr="00194297" w:rsidRDefault="00194297" w:rsidP="00194297">
      <w:pPr>
        <w:widowControl w:val="0"/>
        <w:autoSpaceDE w:val="0"/>
        <w:autoSpaceDN w:val="0"/>
        <w:ind w:firstLine="709"/>
        <w:jc w:val="both"/>
        <w:rPr>
          <w:sz w:val="28"/>
          <w:szCs w:val="28"/>
        </w:rPr>
      </w:pPr>
      <w:r w:rsidRPr="00194297">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 иностранного гражданина, лица без гражданства, включая вид на жительство и удостоверение беженца;</w:t>
      </w:r>
    </w:p>
    <w:p w:rsidR="00194297" w:rsidRPr="00194297" w:rsidRDefault="00194297" w:rsidP="00194297">
      <w:pPr>
        <w:widowControl w:val="0"/>
        <w:autoSpaceDE w:val="0"/>
        <w:autoSpaceDN w:val="0"/>
        <w:ind w:firstLine="709"/>
        <w:jc w:val="both"/>
        <w:rPr>
          <w:sz w:val="28"/>
          <w:szCs w:val="28"/>
        </w:rPr>
      </w:pPr>
      <w:r w:rsidRPr="00194297">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94297">
        <w:rPr>
          <w:sz w:val="28"/>
          <w:szCs w:val="28"/>
        </w:rPr>
        <w:t>к</w:t>
      </w:r>
      <w:proofErr w:type="gramEnd"/>
      <w:r w:rsidRPr="00194297">
        <w:rPr>
          <w:sz w:val="28"/>
          <w:szCs w:val="28"/>
        </w:rPr>
        <w:t xml:space="preserve"> нотариальной: </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94297" w:rsidRPr="00194297" w:rsidRDefault="00194297" w:rsidP="00194297">
      <w:pPr>
        <w:widowControl w:val="0"/>
        <w:autoSpaceDE w:val="0"/>
        <w:autoSpaceDN w:val="0"/>
        <w:ind w:firstLine="709"/>
        <w:jc w:val="both"/>
        <w:rPr>
          <w:sz w:val="28"/>
          <w:szCs w:val="28"/>
        </w:rPr>
      </w:pPr>
      <w:r w:rsidRPr="00194297">
        <w:rPr>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94297" w:rsidRPr="00194297" w:rsidRDefault="00194297" w:rsidP="00194297">
      <w:pPr>
        <w:widowControl w:val="0"/>
        <w:autoSpaceDE w:val="0"/>
        <w:autoSpaceDN w:val="0"/>
        <w:ind w:firstLine="709"/>
        <w:jc w:val="both"/>
        <w:rPr>
          <w:sz w:val="28"/>
          <w:szCs w:val="28"/>
        </w:rPr>
      </w:pPr>
      <w:r w:rsidRPr="00194297">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194297" w:rsidRPr="00194297" w:rsidRDefault="00194297" w:rsidP="00194297">
      <w:pPr>
        <w:widowControl w:val="0"/>
        <w:autoSpaceDE w:val="0"/>
        <w:autoSpaceDN w:val="0"/>
        <w:ind w:firstLine="709"/>
        <w:jc w:val="both"/>
        <w:rPr>
          <w:sz w:val="28"/>
          <w:szCs w:val="28"/>
        </w:rPr>
      </w:pPr>
      <w:r w:rsidRPr="00194297">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94297" w:rsidRPr="00194297" w:rsidRDefault="00194297" w:rsidP="00194297">
      <w:pPr>
        <w:widowControl w:val="0"/>
        <w:autoSpaceDE w:val="0"/>
        <w:autoSpaceDN w:val="0"/>
        <w:ind w:firstLine="709"/>
        <w:jc w:val="both"/>
        <w:rPr>
          <w:sz w:val="28"/>
          <w:szCs w:val="28"/>
        </w:rPr>
      </w:pPr>
      <w:r w:rsidRPr="00194297">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94297" w:rsidRPr="00194297" w:rsidRDefault="00194297" w:rsidP="00194297">
      <w:pPr>
        <w:widowControl w:val="0"/>
        <w:autoSpaceDE w:val="0"/>
        <w:autoSpaceDN w:val="0"/>
        <w:adjustRightInd w:val="0"/>
        <w:ind w:firstLine="709"/>
        <w:jc w:val="both"/>
        <w:rPr>
          <w:rFonts w:eastAsiaTheme="minorEastAsia"/>
          <w:sz w:val="28"/>
          <w:szCs w:val="28"/>
        </w:rPr>
      </w:pPr>
      <w:r w:rsidRPr="00194297">
        <w:rPr>
          <w:rFonts w:eastAsiaTheme="minorEastAsia"/>
          <w:sz w:val="28"/>
          <w:szCs w:val="28"/>
        </w:rPr>
        <w:t>1)</w:t>
      </w:r>
      <w:r w:rsidRPr="00194297">
        <w:rPr>
          <w:rFonts w:eastAsiaTheme="minorEastAsia"/>
          <w:sz w:val="28"/>
          <w:szCs w:val="28"/>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194297" w:rsidRPr="00194297" w:rsidRDefault="00194297" w:rsidP="00194297">
      <w:pPr>
        <w:widowControl w:val="0"/>
        <w:numPr>
          <w:ilvl w:val="0"/>
          <w:numId w:val="15"/>
        </w:numPr>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фамилию, имя и (при наличии) отчество, место жительства заявителя, реквизиты документа, удостоверяющего личность заявителя;</w:t>
      </w:r>
    </w:p>
    <w:p w:rsidR="00194297" w:rsidRPr="00194297" w:rsidRDefault="00194297" w:rsidP="00194297">
      <w:pPr>
        <w:widowControl w:val="0"/>
        <w:numPr>
          <w:ilvl w:val="0"/>
          <w:numId w:val="15"/>
        </w:numPr>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94297" w:rsidRPr="00194297" w:rsidRDefault="00194297" w:rsidP="00194297">
      <w:pPr>
        <w:widowControl w:val="0"/>
        <w:numPr>
          <w:ilvl w:val="0"/>
          <w:numId w:val="15"/>
        </w:numPr>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 xml:space="preserve">сведения о том, что заявитель является инвалидом (в случае если </w:t>
      </w:r>
      <w:r w:rsidRPr="00194297">
        <w:rPr>
          <w:rFonts w:eastAsiaTheme="minorEastAsia"/>
          <w:sz w:val="28"/>
          <w:szCs w:val="28"/>
        </w:rPr>
        <w:lastRenderedPageBreak/>
        <w:t>заявление подается инвалидом);</w:t>
      </w:r>
    </w:p>
    <w:p w:rsidR="00194297" w:rsidRPr="00194297" w:rsidRDefault="00194297" w:rsidP="00194297">
      <w:pPr>
        <w:widowControl w:val="0"/>
        <w:numPr>
          <w:ilvl w:val="0"/>
          <w:numId w:val="15"/>
        </w:numPr>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кадастровый номер земельного участка (в случае если планируется использование всего земельного участка или его части);</w:t>
      </w:r>
    </w:p>
    <w:p w:rsidR="00194297" w:rsidRPr="00194297" w:rsidRDefault="00194297" w:rsidP="00194297">
      <w:pPr>
        <w:widowControl w:val="0"/>
        <w:numPr>
          <w:ilvl w:val="0"/>
          <w:numId w:val="15"/>
        </w:numPr>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194297" w:rsidRPr="00194297" w:rsidRDefault="00194297" w:rsidP="00194297">
      <w:pPr>
        <w:widowControl w:val="0"/>
        <w:numPr>
          <w:ilvl w:val="0"/>
          <w:numId w:val="15"/>
        </w:numPr>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срок использования земель или земельного участка;</w:t>
      </w:r>
    </w:p>
    <w:p w:rsidR="00194297" w:rsidRPr="00194297" w:rsidRDefault="00194297" w:rsidP="00194297">
      <w:pPr>
        <w:widowControl w:val="0"/>
        <w:numPr>
          <w:ilvl w:val="0"/>
          <w:numId w:val="15"/>
        </w:numPr>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почтовый адрес, адрес электронной почты, номер телефона для связи с заявителем или представителем заявителя;</w:t>
      </w:r>
    </w:p>
    <w:p w:rsidR="00194297" w:rsidRPr="00194297" w:rsidRDefault="00194297" w:rsidP="00194297">
      <w:pPr>
        <w:widowControl w:val="0"/>
        <w:autoSpaceDE w:val="0"/>
        <w:autoSpaceDN w:val="0"/>
        <w:adjustRightInd w:val="0"/>
        <w:ind w:firstLine="709"/>
        <w:jc w:val="both"/>
        <w:rPr>
          <w:sz w:val="28"/>
          <w:szCs w:val="28"/>
        </w:rPr>
      </w:pPr>
      <w:r w:rsidRPr="00194297">
        <w:rPr>
          <w:rFonts w:eastAsiaTheme="minorEastAsia"/>
          <w:sz w:val="28"/>
          <w:szCs w:val="28"/>
        </w:rPr>
        <w:t>2)</w:t>
      </w:r>
      <w:r w:rsidRPr="00194297">
        <w:rPr>
          <w:rFonts w:eastAsiaTheme="minorEastAsia"/>
          <w:sz w:val="28"/>
          <w:szCs w:val="28"/>
        </w:rPr>
        <w:tab/>
      </w:r>
      <w:r w:rsidRPr="00194297">
        <w:rPr>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94297" w:rsidRPr="00194297" w:rsidRDefault="00194297" w:rsidP="00194297">
      <w:pPr>
        <w:widowControl w:val="0"/>
        <w:autoSpaceDE w:val="0"/>
        <w:autoSpaceDN w:val="0"/>
        <w:adjustRightInd w:val="0"/>
        <w:ind w:firstLine="709"/>
        <w:jc w:val="both"/>
        <w:rPr>
          <w:rFonts w:eastAsiaTheme="minorEastAsia"/>
          <w:sz w:val="28"/>
          <w:szCs w:val="28"/>
        </w:rPr>
      </w:pPr>
      <w:r w:rsidRPr="00194297">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94297" w:rsidRPr="00194297" w:rsidRDefault="00194297" w:rsidP="00194297">
      <w:pPr>
        <w:widowControl w:val="0"/>
        <w:autoSpaceDE w:val="0"/>
        <w:autoSpaceDN w:val="0"/>
        <w:adjustRightInd w:val="0"/>
        <w:ind w:firstLine="709"/>
        <w:jc w:val="both"/>
        <w:rPr>
          <w:rFonts w:eastAsiaTheme="minorEastAsia"/>
          <w:sz w:val="28"/>
          <w:szCs w:val="28"/>
        </w:rPr>
      </w:pPr>
      <w:r w:rsidRPr="00194297">
        <w:rPr>
          <w:rFonts w:eastAsiaTheme="minorEastAsia"/>
          <w:sz w:val="28"/>
          <w:szCs w:val="28"/>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194297">
        <w:rPr>
          <w:rFonts w:eastAsiaTheme="minorEastAsia"/>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94297" w:rsidRPr="00194297" w:rsidRDefault="00194297" w:rsidP="00194297">
      <w:pPr>
        <w:widowControl w:val="0"/>
        <w:autoSpaceDE w:val="0"/>
        <w:autoSpaceDN w:val="0"/>
        <w:adjustRightInd w:val="0"/>
        <w:ind w:firstLine="709"/>
        <w:jc w:val="both"/>
        <w:rPr>
          <w:rFonts w:eastAsiaTheme="minorEastAsia"/>
          <w:sz w:val="28"/>
          <w:szCs w:val="28"/>
        </w:rPr>
      </w:pPr>
      <w:r w:rsidRPr="00194297">
        <w:rPr>
          <w:rFonts w:eastAsiaTheme="minorEastAsia"/>
          <w:sz w:val="28"/>
          <w:szCs w:val="28"/>
        </w:rPr>
        <w:t xml:space="preserve">4) </w:t>
      </w:r>
      <w:r w:rsidRPr="00194297">
        <w:rPr>
          <w:rFonts w:eastAsiaTheme="minorEastAsia"/>
          <w:sz w:val="28"/>
          <w:szCs w:val="28"/>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94297" w:rsidRPr="00194297" w:rsidRDefault="00194297" w:rsidP="00194297">
      <w:pPr>
        <w:widowControl w:val="0"/>
        <w:autoSpaceDE w:val="0"/>
        <w:autoSpaceDN w:val="0"/>
        <w:ind w:firstLine="709"/>
        <w:jc w:val="both"/>
        <w:rPr>
          <w:sz w:val="28"/>
          <w:szCs w:val="28"/>
        </w:rPr>
      </w:pPr>
      <w:r w:rsidRPr="0019429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4297" w:rsidRPr="00194297" w:rsidRDefault="00194297" w:rsidP="00194297">
      <w:pPr>
        <w:widowControl w:val="0"/>
        <w:autoSpaceDE w:val="0"/>
        <w:autoSpaceDN w:val="0"/>
        <w:ind w:firstLine="709"/>
        <w:jc w:val="both"/>
        <w:rPr>
          <w:sz w:val="28"/>
          <w:szCs w:val="28"/>
        </w:rPr>
      </w:pPr>
      <w:r w:rsidRPr="00194297">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94297" w:rsidRPr="00194297" w:rsidRDefault="00194297" w:rsidP="00194297">
      <w:pPr>
        <w:widowControl w:val="0"/>
        <w:numPr>
          <w:ilvl w:val="0"/>
          <w:numId w:val="16"/>
        </w:numPr>
        <w:shd w:val="clear" w:color="auto" w:fill="FFFFFF" w:themeFill="background1"/>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 xml:space="preserve">выписка из Единого государственного реестра недвижимости (далее – ЕГРН) </w:t>
      </w:r>
      <w:bookmarkStart w:id="5" w:name="Par248"/>
      <w:bookmarkStart w:id="6" w:name="Par261"/>
      <w:bookmarkEnd w:id="5"/>
      <w:bookmarkEnd w:id="6"/>
      <w:r w:rsidRPr="00194297">
        <w:rPr>
          <w:rFonts w:eastAsiaTheme="minorEastAsia"/>
          <w:sz w:val="28"/>
          <w:szCs w:val="28"/>
        </w:rPr>
        <w:t>о земельном участке, на котором планируется возведение гаража;</w:t>
      </w:r>
    </w:p>
    <w:p w:rsidR="00194297" w:rsidRPr="00194297" w:rsidRDefault="00194297" w:rsidP="00194297">
      <w:pPr>
        <w:widowControl w:val="0"/>
        <w:numPr>
          <w:ilvl w:val="0"/>
          <w:numId w:val="16"/>
        </w:numPr>
        <w:shd w:val="clear" w:color="auto" w:fill="FFFFFF" w:themeFill="background1"/>
        <w:autoSpaceDE w:val="0"/>
        <w:autoSpaceDN w:val="0"/>
        <w:adjustRightInd w:val="0"/>
        <w:spacing w:line="276" w:lineRule="auto"/>
        <w:ind w:left="0" w:firstLine="709"/>
        <w:contextualSpacing/>
        <w:jc w:val="both"/>
        <w:rPr>
          <w:rFonts w:eastAsiaTheme="minorEastAsia"/>
          <w:sz w:val="28"/>
          <w:szCs w:val="28"/>
        </w:rPr>
      </w:pPr>
      <w:r w:rsidRPr="00194297">
        <w:rPr>
          <w:rFonts w:eastAsiaTheme="minorEastAsia"/>
          <w:sz w:val="28"/>
          <w:szCs w:val="28"/>
        </w:rPr>
        <w:t xml:space="preserve">документы, подтверждающие инвалидность заявителя в случае, если </w:t>
      </w:r>
      <w:r w:rsidRPr="00194297">
        <w:rPr>
          <w:rFonts w:eastAsiaTheme="minorEastAsia"/>
          <w:sz w:val="28"/>
          <w:szCs w:val="28"/>
        </w:rPr>
        <w:lastRenderedPageBreak/>
        <w:t>заявление подается инвалидом.</w:t>
      </w:r>
    </w:p>
    <w:p w:rsidR="00194297" w:rsidRPr="00194297" w:rsidRDefault="00194297" w:rsidP="00194297">
      <w:pPr>
        <w:widowControl w:val="0"/>
        <w:shd w:val="clear" w:color="auto" w:fill="FFFFFF" w:themeFill="background1"/>
        <w:autoSpaceDE w:val="0"/>
        <w:autoSpaceDN w:val="0"/>
        <w:adjustRightInd w:val="0"/>
        <w:ind w:firstLine="709"/>
        <w:jc w:val="both"/>
        <w:rPr>
          <w:rFonts w:eastAsiaTheme="minorEastAsia"/>
          <w:sz w:val="28"/>
          <w:szCs w:val="28"/>
        </w:rPr>
      </w:pPr>
      <w:bookmarkStart w:id="7" w:name="Par211"/>
      <w:bookmarkStart w:id="8" w:name="Par226"/>
      <w:bookmarkEnd w:id="7"/>
      <w:bookmarkEnd w:id="8"/>
      <w:r w:rsidRPr="00194297">
        <w:rPr>
          <w:rFonts w:eastAsiaTheme="minorEastAsia"/>
          <w:sz w:val="28"/>
          <w:szCs w:val="28"/>
        </w:rPr>
        <w:t>З</w:t>
      </w:r>
      <w:r w:rsidRPr="00194297">
        <w:rPr>
          <w:rFonts w:eastAsiaTheme="minorHAnsi"/>
          <w:sz w:val="28"/>
          <w:szCs w:val="28"/>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194297">
        <w:rPr>
          <w:rFonts w:eastAsiaTheme="minorEastAsia"/>
          <w:sz w:val="28"/>
          <w:szCs w:val="28"/>
        </w:rPr>
        <w:t>.</w:t>
      </w:r>
    </w:p>
    <w:p w:rsidR="00194297" w:rsidRPr="00194297" w:rsidRDefault="00194297" w:rsidP="00194297">
      <w:pPr>
        <w:widowControl w:val="0"/>
        <w:autoSpaceDE w:val="0"/>
        <w:autoSpaceDN w:val="0"/>
        <w:ind w:firstLine="709"/>
        <w:jc w:val="both"/>
        <w:rPr>
          <w:sz w:val="28"/>
          <w:szCs w:val="28"/>
        </w:rPr>
      </w:pPr>
      <w:r w:rsidRPr="00194297">
        <w:rPr>
          <w:sz w:val="28"/>
          <w:szCs w:val="28"/>
        </w:rPr>
        <w:t>2.7.1. При предоставлении муниципальной услуги запрещается требовать от заявителя:</w:t>
      </w:r>
    </w:p>
    <w:p w:rsidR="00194297" w:rsidRPr="00194297" w:rsidRDefault="00194297" w:rsidP="00194297">
      <w:pPr>
        <w:widowControl w:val="0"/>
        <w:autoSpaceDE w:val="0"/>
        <w:autoSpaceDN w:val="0"/>
        <w:ind w:firstLine="709"/>
        <w:jc w:val="both"/>
        <w:rPr>
          <w:sz w:val="28"/>
          <w:szCs w:val="28"/>
        </w:rPr>
      </w:pPr>
      <w:r w:rsidRPr="00194297">
        <w:rPr>
          <w:sz w:val="28"/>
          <w:szCs w:val="28"/>
        </w:rPr>
        <w:t>1.</w:t>
      </w:r>
      <w:r w:rsidRPr="00194297">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94297" w:rsidRPr="00194297" w:rsidRDefault="00194297" w:rsidP="00194297">
      <w:pPr>
        <w:widowControl w:val="0"/>
        <w:autoSpaceDE w:val="0"/>
        <w:autoSpaceDN w:val="0"/>
        <w:ind w:firstLine="709"/>
        <w:jc w:val="both"/>
        <w:rPr>
          <w:sz w:val="28"/>
          <w:szCs w:val="28"/>
        </w:rPr>
      </w:pPr>
      <w:r w:rsidRPr="00194297">
        <w:rPr>
          <w:sz w:val="28"/>
          <w:szCs w:val="28"/>
        </w:rPr>
        <w:t>2.</w:t>
      </w:r>
      <w:r w:rsidRPr="00194297">
        <w:rPr>
          <w:sz w:val="28"/>
          <w:szCs w:val="28"/>
        </w:rPr>
        <w:tab/>
      </w:r>
      <w:proofErr w:type="gramStart"/>
      <w:r w:rsidRPr="00194297">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94297">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94297" w:rsidRPr="00194297" w:rsidRDefault="00194297" w:rsidP="00194297">
      <w:pPr>
        <w:widowControl w:val="0"/>
        <w:autoSpaceDE w:val="0"/>
        <w:autoSpaceDN w:val="0"/>
        <w:ind w:firstLine="709"/>
        <w:jc w:val="both"/>
        <w:rPr>
          <w:sz w:val="28"/>
          <w:szCs w:val="28"/>
        </w:rPr>
      </w:pPr>
      <w:r w:rsidRPr="00194297">
        <w:rPr>
          <w:sz w:val="28"/>
          <w:szCs w:val="28"/>
        </w:rPr>
        <w:t>3.</w:t>
      </w:r>
      <w:r w:rsidRPr="00194297">
        <w:rPr>
          <w:sz w:val="28"/>
          <w:szCs w:val="28"/>
        </w:rPr>
        <w:tab/>
      </w:r>
      <w:proofErr w:type="gramStart"/>
      <w:r w:rsidRPr="0019429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94297" w:rsidRPr="00194297" w:rsidRDefault="00194297" w:rsidP="00194297">
      <w:pPr>
        <w:widowControl w:val="0"/>
        <w:autoSpaceDE w:val="0"/>
        <w:autoSpaceDN w:val="0"/>
        <w:adjustRightInd w:val="0"/>
        <w:ind w:firstLine="709"/>
        <w:jc w:val="both"/>
        <w:rPr>
          <w:sz w:val="28"/>
          <w:szCs w:val="28"/>
        </w:rPr>
      </w:pPr>
      <w:r w:rsidRPr="00194297">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94297">
        <w:rPr>
          <w:rFonts w:eastAsiaTheme="minorEastAsia"/>
          <w:sz w:val="28"/>
          <w:szCs w:val="28"/>
        </w:rPr>
        <w:t xml:space="preserve">за исключением случаев, </w:t>
      </w:r>
      <w:r w:rsidRPr="00194297">
        <w:rPr>
          <w:sz w:val="28"/>
          <w:szCs w:val="28"/>
        </w:rPr>
        <w:t>предусмотренных пунктом 4 части 1 статьи 7 Федерального закона № 210-ФЗ;</w:t>
      </w:r>
    </w:p>
    <w:p w:rsidR="00194297" w:rsidRPr="00194297" w:rsidRDefault="00194297" w:rsidP="00194297">
      <w:pPr>
        <w:widowControl w:val="0"/>
        <w:autoSpaceDE w:val="0"/>
        <w:autoSpaceDN w:val="0"/>
        <w:adjustRightInd w:val="0"/>
        <w:ind w:firstLine="709"/>
        <w:jc w:val="both"/>
        <w:rPr>
          <w:sz w:val="28"/>
          <w:szCs w:val="28"/>
        </w:rPr>
      </w:pPr>
      <w:r w:rsidRPr="00194297">
        <w:rPr>
          <w:sz w:val="28"/>
          <w:szCs w:val="28"/>
        </w:rPr>
        <w:t xml:space="preserve">5. </w:t>
      </w:r>
      <w:proofErr w:type="gramStart"/>
      <w:r w:rsidRPr="00194297">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2.7.2. При наступлении событий, являющихся основанием для предоставления муниципальной услуги, Администрация вправе:</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94297">
        <w:rPr>
          <w:sz w:val="28"/>
          <w:szCs w:val="28"/>
        </w:rPr>
        <w:t>запрос</w:t>
      </w:r>
      <w:proofErr w:type="gramEnd"/>
      <w:r w:rsidRPr="00194297">
        <w:rPr>
          <w:sz w:val="28"/>
          <w:szCs w:val="28"/>
        </w:rPr>
        <w:t xml:space="preserve"> о предоставлении соответствующей </w:t>
      </w:r>
      <w:r w:rsidRPr="00194297">
        <w:rPr>
          <w:sz w:val="28"/>
          <w:szCs w:val="28"/>
        </w:rPr>
        <w:lastRenderedPageBreak/>
        <w:t>услуги для немедленного получения результата предоставления такой услуги;</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4297">
        <w:rPr>
          <w:sz w:val="28"/>
          <w:szCs w:val="28"/>
        </w:rPr>
        <w:t xml:space="preserve"> заявителя о проведенных мероприятиях.</w:t>
      </w:r>
    </w:p>
    <w:p w:rsidR="00194297" w:rsidRPr="00194297" w:rsidRDefault="00194297" w:rsidP="00194297">
      <w:pPr>
        <w:widowControl w:val="0"/>
        <w:autoSpaceDE w:val="0"/>
        <w:autoSpaceDN w:val="0"/>
        <w:ind w:firstLine="709"/>
        <w:jc w:val="both"/>
        <w:rPr>
          <w:sz w:val="28"/>
          <w:szCs w:val="28"/>
        </w:rPr>
      </w:pPr>
      <w:r w:rsidRPr="0019429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4297" w:rsidRPr="00194297" w:rsidRDefault="00194297" w:rsidP="00194297">
      <w:pPr>
        <w:widowControl w:val="0"/>
        <w:autoSpaceDE w:val="0"/>
        <w:autoSpaceDN w:val="0"/>
        <w:ind w:firstLine="709"/>
        <w:jc w:val="both"/>
        <w:rPr>
          <w:sz w:val="28"/>
          <w:szCs w:val="28"/>
        </w:rPr>
      </w:pPr>
      <w:r w:rsidRPr="00194297">
        <w:rPr>
          <w:sz w:val="28"/>
          <w:szCs w:val="28"/>
        </w:rPr>
        <w:t>Основания для приостановления предоставления муниципальной услуги не предусмотрены.</w:t>
      </w:r>
    </w:p>
    <w:p w:rsidR="00194297" w:rsidRPr="00194297" w:rsidRDefault="00194297" w:rsidP="00194297">
      <w:pPr>
        <w:widowControl w:val="0"/>
        <w:autoSpaceDE w:val="0"/>
        <w:autoSpaceDN w:val="0"/>
        <w:ind w:firstLine="709"/>
        <w:jc w:val="both"/>
        <w:rPr>
          <w:sz w:val="28"/>
          <w:szCs w:val="28"/>
        </w:rPr>
      </w:pPr>
      <w:r w:rsidRPr="00194297">
        <w:rPr>
          <w:sz w:val="28"/>
          <w:szCs w:val="28"/>
        </w:rPr>
        <w:t>2.9. Основания для отказа в приеме документов, необходимых для предоставления муниципальной услуги, отсутствуют.</w:t>
      </w:r>
    </w:p>
    <w:p w:rsidR="00194297" w:rsidRPr="00194297" w:rsidRDefault="00194297" w:rsidP="00194297">
      <w:pPr>
        <w:widowControl w:val="0"/>
        <w:autoSpaceDE w:val="0"/>
        <w:autoSpaceDN w:val="0"/>
        <w:ind w:firstLine="709"/>
        <w:jc w:val="both"/>
        <w:rPr>
          <w:sz w:val="28"/>
          <w:szCs w:val="28"/>
        </w:rPr>
      </w:pPr>
      <w:bookmarkStart w:id="9" w:name="P124"/>
      <w:bookmarkEnd w:id="9"/>
      <w:r w:rsidRPr="00194297">
        <w:rPr>
          <w:sz w:val="28"/>
          <w:szCs w:val="28"/>
        </w:rPr>
        <w:t>2.10. Исчерпывающий перечень оснований для отказа в предоставлении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1. заявление на получение муниципальной услуги оформлено не в соответствии с административным регламентом:</w:t>
      </w:r>
    </w:p>
    <w:p w:rsidR="00194297" w:rsidRPr="00194297" w:rsidRDefault="00194297" w:rsidP="00194297">
      <w:pPr>
        <w:autoSpaceDE w:val="0"/>
        <w:autoSpaceDN w:val="0"/>
        <w:adjustRightInd w:val="0"/>
        <w:ind w:firstLine="709"/>
        <w:jc w:val="both"/>
        <w:rPr>
          <w:sz w:val="28"/>
          <w:szCs w:val="28"/>
        </w:rPr>
      </w:pPr>
      <w:r w:rsidRPr="00194297">
        <w:rPr>
          <w:sz w:val="28"/>
          <w:szCs w:val="28"/>
        </w:rPr>
        <w:t xml:space="preserve">1.1) </w:t>
      </w:r>
      <w:r w:rsidRPr="00194297">
        <w:rPr>
          <w:sz w:val="28"/>
          <w:szCs w:val="28"/>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194297" w:rsidRPr="00194297" w:rsidRDefault="00194297" w:rsidP="00194297">
      <w:pPr>
        <w:autoSpaceDE w:val="0"/>
        <w:autoSpaceDN w:val="0"/>
        <w:adjustRightInd w:val="0"/>
        <w:ind w:firstLine="709"/>
        <w:jc w:val="both"/>
        <w:rPr>
          <w:sz w:val="28"/>
          <w:szCs w:val="28"/>
        </w:rPr>
      </w:pPr>
      <w:r w:rsidRPr="00194297">
        <w:rPr>
          <w:sz w:val="28"/>
          <w:szCs w:val="28"/>
        </w:rPr>
        <w:t>2. отсутствие права на предоставление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2.1) испрашивается разрешение для размещения объекта, не предусмотренного </w:t>
      </w:r>
      <w:hyperlink r:id="rId10" w:history="1">
        <w:r w:rsidRPr="00194297">
          <w:rPr>
            <w:sz w:val="28"/>
            <w:szCs w:val="28"/>
          </w:rPr>
          <w:t>пунктом 1 статьи 39.36-1</w:t>
        </w:r>
      </w:hyperlink>
      <w:r w:rsidRPr="00194297">
        <w:rPr>
          <w:sz w:val="28"/>
          <w:szCs w:val="28"/>
        </w:rPr>
        <w:t xml:space="preserve"> Земельного кодекса Российской Федерации;</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194297">
        <w:rPr>
          <w:rFonts w:asciiTheme="minorHAnsi" w:eastAsiaTheme="minorHAnsi" w:hAnsiTheme="minorHAnsi" w:cstheme="minorBidi"/>
          <w:sz w:val="22"/>
          <w:szCs w:val="22"/>
          <w:lang w:eastAsia="en-US"/>
        </w:rPr>
        <w:t xml:space="preserve"> </w:t>
      </w:r>
      <w:r w:rsidRPr="00194297">
        <w:rPr>
          <w:sz w:val="28"/>
          <w:szCs w:val="28"/>
        </w:rPr>
        <w:t>соответствии со статьей 39.15 Земельного кодекса Российской Федерации, либо решение о проведении аукциона по</w:t>
      </w:r>
      <w:proofErr w:type="gramEnd"/>
      <w:r w:rsidRPr="00194297">
        <w:rPr>
          <w:sz w:val="28"/>
          <w:szCs w:val="28"/>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194297">
        <w:rPr>
          <w:rFonts w:asciiTheme="minorHAnsi" w:eastAsiaTheme="minorHAnsi" w:hAnsiTheme="minorHAnsi" w:cstheme="minorBidi"/>
          <w:sz w:val="22"/>
          <w:szCs w:val="22"/>
          <w:lang w:eastAsia="en-US"/>
        </w:rPr>
        <w:t xml:space="preserve"> </w:t>
      </w:r>
      <w:r w:rsidRPr="00194297">
        <w:rPr>
          <w:sz w:val="28"/>
          <w:szCs w:val="28"/>
        </w:rPr>
        <w:t>в соответствии со статьей 39.11 Земельного кодекса Российской Федерации;</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1" w:history="1">
        <w:r w:rsidRPr="00194297">
          <w:rPr>
            <w:sz w:val="28"/>
            <w:szCs w:val="28"/>
          </w:rPr>
          <w:t>пунктом 1 статьи 39.34</w:t>
        </w:r>
      </w:hyperlink>
      <w:r w:rsidRPr="00194297">
        <w:rPr>
          <w:sz w:val="28"/>
          <w:szCs w:val="28"/>
        </w:rPr>
        <w:t xml:space="preserve">, </w:t>
      </w:r>
      <w:hyperlink r:id="rId12" w:history="1">
        <w:r w:rsidRPr="00194297">
          <w:rPr>
            <w:sz w:val="28"/>
            <w:szCs w:val="28"/>
          </w:rPr>
          <w:t>пунктом 3 статьи 39.36</w:t>
        </w:r>
      </w:hyperlink>
      <w:r w:rsidRPr="00194297">
        <w:rPr>
          <w:sz w:val="28"/>
          <w:szCs w:val="28"/>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194297">
        <w:rPr>
          <w:sz w:val="28"/>
          <w:szCs w:val="28"/>
        </w:rPr>
        <w:t xml:space="preserve"> Земельного кодекса Российской Федерации;</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lastRenderedPageBreak/>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194297" w:rsidRPr="00194297" w:rsidRDefault="00194297" w:rsidP="00194297">
      <w:pPr>
        <w:widowControl w:val="0"/>
        <w:autoSpaceDE w:val="0"/>
        <w:autoSpaceDN w:val="0"/>
        <w:ind w:firstLine="709"/>
        <w:jc w:val="both"/>
        <w:rPr>
          <w:sz w:val="28"/>
          <w:szCs w:val="28"/>
        </w:rPr>
      </w:pPr>
      <w:r w:rsidRPr="00194297">
        <w:rPr>
          <w:sz w:val="28"/>
          <w:szCs w:val="28"/>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194297" w:rsidRPr="00194297" w:rsidRDefault="00194297" w:rsidP="00194297">
      <w:pPr>
        <w:widowControl w:val="0"/>
        <w:autoSpaceDE w:val="0"/>
        <w:autoSpaceDN w:val="0"/>
        <w:ind w:firstLine="709"/>
        <w:jc w:val="both"/>
        <w:rPr>
          <w:sz w:val="28"/>
          <w:szCs w:val="28"/>
        </w:rPr>
      </w:pPr>
      <w:r w:rsidRPr="00194297">
        <w:rPr>
          <w:sz w:val="28"/>
          <w:szCs w:val="28"/>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194297" w:rsidRPr="00194297" w:rsidRDefault="00194297" w:rsidP="00194297">
      <w:pPr>
        <w:widowControl w:val="0"/>
        <w:autoSpaceDE w:val="0"/>
        <w:autoSpaceDN w:val="0"/>
        <w:ind w:firstLine="709"/>
        <w:jc w:val="both"/>
        <w:rPr>
          <w:sz w:val="28"/>
          <w:szCs w:val="28"/>
        </w:rPr>
      </w:pPr>
      <w:r w:rsidRPr="00194297">
        <w:rPr>
          <w:sz w:val="28"/>
          <w:szCs w:val="28"/>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94297" w:rsidRPr="00194297" w:rsidRDefault="00194297" w:rsidP="00194297">
      <w:pPr>
        <w:widowControl w:val="0"/>
        <w:autoSpaceDE w:val="0"/>
        <w:autoSpaceDN w:val="0"/>
        <w:ind w:firstLine="709"/>
        <w:jc w:val="both"/>
        <w:rPr>
          <w:sz w:val="28"/>
          <w:szCs w:val="28"/>
        </w:rPr>
      </w:pPr>
      <w:r w:rsidRPr="00194297">
        <w:rPr>
          <w:sz w:val="28"/>
          <w:szCs w:val="28"/>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194297" w:rsidRPr="00194297" w:rsidRDefault="00194297" w:rsidP="00194297">
      <w:pPr>
        <w:widowControl w:val="0"/>
        <w:autoSpaceDE w:val="0"/>
        <w:autoSpaceDN w:val="0"/>
        <w:ind w:firstLine="709"/>
        <w:jc w:val="both"/>
        <w:rPr>
          <w:sz w:val="28"/>
          <w:szCs w:val="28"/>
        </w:rPr>
      </w:pPr>
      <w:r w:rsidRPr="00194297">
        <w:rPr>
          <w:sz w:val="28"/>
          <w:szCs w:val="28"/>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94297" w:rsidRPr="00194297" w:rsidRDefault="00194297" w:rsidP="00194297">
      <w:pPr>
        <w:autoSpaceDE w:val="0"/>
        <w:autoSpaceDN w:val="0"/>
        <w:adjustRightInd w:val="0"/>
        <w:ind w:firstLine="709"/>
        <w:jc w:val="both"/>
        <w:rPr>
          <w:sz w:val="28"/>
          <w:szCs w:val="28"/>
        </w:rPr>
      </w:pPr>
      <w:proofErr w:type="gramStart"/>
      <w:r w:rsidRPr="00194297">
        <w:rPr>
          <w:sz w:val="28"/>
          <w:szCs w:val="28"/>
        </w:rPr>
        <w:t>2.11)</w:t>
      </w:r>
      <w:r w:rsidRPr="00194297">
        <w:rPr>
          <w:sz w:val="28"/>
          <w:szCs w:val="28"/>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94297" w:rsidRPr="00194297" w:rsidRDefault="00194297" w:rsidP="00194297">
      <w:pPr>
        <w:widowControl w:val="0"/>
        <w:autoSpaceDE w:val="0"/>
        <w:autoSpaceDN w:val="0"/>
        <w:ind w:firstLine="709"/>
        <w:jc w:val="both"/>
        <w:rPr>
          <w:sz w:val="28"/>
          <w:szCs w:val="28"/>
        </w:rPr>
      </w:pPr>
      <w:bookmarkStart w:id="10" w:name="Par256"/>
      <w:bookmarkEnd w:id="10"/>
      <w:r w:rsidRPr="00194297">
        <w:rPr>
          <w:sz w:val="28"/>
          <w:szCs w:val="28"/>
        </w:rPr>
        <w:lastRenderedPageBreak/>
        <w:t>2.11. Порядок, размер и основания взимания государственной пошлины или иной платы, взимаемой за предоставление государственной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94297" w:rsidRPr="00194297" w:rsidRDefault="00194297" w:rsidP="00194297">
      <w:pPr>
        <w:widowControl w:val="0"/>
        <w:autoSpaceDE w:val="0"/>
        <w:autoSpaceDN w:val="0"/>
        <w:ind w:firstLine="709"/>
        <w:jc w:val="both"/>
        <w:rPr>
          <w:sz w:val="28"/>
          <w:szCs w:val="28"/>
        </w:rPr>
      </w:pPr>
      <w:r w:rsidRPr="00194297">
        <w:rPr>
          <w:sz w:val="28"/>
          <w:szCs w:val="28"/>
        </w:rPr>
        <w:t>Порядок определения платы устанавливается:</w:t>
      </w:r>
    </w:p>
    <w:p w:rsidR="00194297" w:rsidRPr="00194297" w:rsidRDefault="00194297" w:rsidP="00194297">
      <w:pPr>
        <w:widowControl w:val="0"/>
        <w:autoSpaceDE w:val="0"/>
        <w:autoSpaceDN w:val="0"/>
        <w:ind w:firstLine="709"/>
        <w:jc w:val="both"/>
        <w:rPr>
          <w:sz w:val="28"/>
          <w:szCs w:val="28"/>
        </w:rPr>
      </w:pPr>
      <w:r w:rsidRPr="00194297">
        <w:rPr>
          <w:sz w:val="28"/>
          <w:szCs w:val="28"/>
        </w:rPr>
        <w:t>- в отношении земель или земельных участков, государственная собственность на которые не разграничена, - Постановлением № 594;</w:t>
      </w:r>
    </w:p>
    <w:p w:rsidR="00194297" w:rsidRPr="00194297" w:rsidRDefault="00194297" w:rsidP="00194297">
      <w:pPr>
        <w:widowControl w:val="0"/>
        <w:autoSpaceDE w:val="0"/>
        <w:autoSpaceDN w:val="0"/>
        <w:jc w:val="both"/>
        <w:rPr>
          <w:sz w:val="28"/>
          <w:szCs w:val="28"/>
        </w:rPr>
      </w:pPr>
      <w:r w:rsidRPr="00194297">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94297" w:rsidRPr="00194297" w:rsidRDefault="00194297" w:rsidP="00194297">
      <w:pPr>
        <w:widowControl w:val="0"/>
        <w:autoSpaceDE w:val="0"/>
        <w:autoSpaceDN w:val="0"/>
        <w:jc w:val="both"/>
        <w:rPr>
          <w:sz w:val="28"/>
          <w:szCs w:val="28"/>
        </w:rPr>
      </w:pPr>
      <w:r w:rsidRPr="00194297">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194297" w:rsidRPr="00194297" w:rsidRDefault="00194297" w:rsidP="00194297">
      <w:pPr>
        <w:widowControl w:val="0"/>
        <w:autoSpaceDE w:val="0"/>
        <w:autoSpaceDN w:val="0"/>
        <w:ind w:firstLine="709"/>
        <w:jc w:val="both"/>
        <w:rPr>
          <w:sz w:val="28"/>
          <w:szCs w:val="28"/>
        </w:rPr>
      </w:pPr>
      <w:r w:rsidRPr="00194297">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94297" w:rsidRPr="00194297" w:rsidRDefault="00194297" w:rsidP="00194297">
      <w:pPr>
        <w:ind w:firstLine="709"/>
        <w:jc w:val="both"/>
        <w:rPr>
          <w:rFonts w:eastAsiaTheme="minorHAnsi"/>
          <w:sz w:val="28"/>
          <w:szCs w:val="28"/>
          <w:lang w:eastAsia="en-US"/>
        </w:rPr>
      </w:pPr>
      <w:r w:rsidRPr="00194297">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rsidR="00194297" w:rsidRPr="00194297" w:rsidRDefault="00194297" w:rsidP="00194297">
      <w:pPr>
        <w:ind w:firstLine="709"/>
        <w:jc w:val="both"/>
        <w:rPr>
          <w:rFonts w:eastAsiaTheme="minorHAnsi"/>
          <w:sz w:val="28"/>
          <w:szCs w:val="28"/>
          <w:lang w:eastAsia="en-US"/>
        </w:rPr>
      </w:pPr>
      <w:r w:rsidRPr="00194297">
        <w:rPr>
          <w:rFonts w:eastAsiaTheme="minorHAnsi"/>
          <w:sz w:val="28"/>
          <w:szCs w:val="28"/>
          <w:lang w:eastAsia="en-US"/>
        </w:rPr>
        <w:t>при личном обращении заявителя - в день поступления заявления в Администрацию;</w:t>
      </w:r>
    </w:p>
    <w:p w:rsidR="00194297" w:rsidRPr="00194297" w:rsidRDefault="00194297" w:rsidP="00194297">
      <w:pPr>
        <w:ind w:firstLine="709"/>
        <w:jc w:val="both"/>
        <w:rPr>
          <w:rFonts w:eastAsiaTheme="minorHAnsi"/>
          <w:sz w:val="28"/>
          <w:szCs w:val="28"/>
          <w:lang w:eastAsia="en-US"/>
        </w:rPr>
      </w:pPr>
      <w:r w:rsidRPr="00194297">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194297" w:rsidRPr="00194297" w:rsidRDefault="00194297" w:rsidP="00194297">
      <w:pPr>
        <w:ind w:firstLine="709"/>
        <w:jc w:val="both"/>
        <w:rPr>
          <w:rFonts w:eastAsiaTheme="minorHAnsi"/>
          <w:sz w:val="28"/>
          <w:szCs w:val="28"/>
          <w:lang w:eastAsia="en-US"/>
        </w:rPr>
      </w:pPr>
      <w:r w:rsidRPr="00194297">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94297" w:rsidRPr="00194297" w:rsidRDefault="00194297" w:rsidP="00194297">
      <w:pPr>
        <w:ind w:firstLine="709"/>
        <w:jc w:val="both"/>
        <w:rPr>
          <w:rFonts w:eastAsiaTheme="minorHAnsi"/>
          <w:sz w:val="28"/>
          <w:szCs w:val="28"/>
          <w:lang w:eastAsia="en-US"/>
        </w:rPr>
      </w:pPr>
      <w:r w:rsidRPr="00194297">
        <w:rPr>
          <w:rFonts w:eastAsiaTheme="minorHAns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94297" w:rsidRPr="00194297" w:rsidRDefault="00194297" w:rsidP="00194297">
      <w:pPr>
        <w:widowControl w:val="0"/>
        <w:autoSpaceDE w:val="0"/>
        <w:autoSpaceDN w:val="0"/>
        <w:ind w:firstLine="709"/>
        <w:jc w:val="both"/>
        <w:rPr>
          <w:sz w:val="28"/>
          <w:szCs w:val="28"/>
        </w:rPr>
      </w:pPr>
      <w:r w:rsidRPr="00194297">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94297">
        <w:rPr>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w:t>
      </w:r>
      <w:r w:rsidRPr="00194297">
        <w:rPr>
          <w:sz w:val="28"/>
          <w:szCs w:val="28"/>
        </w:rPr>
        <w:lastRenderedPageBreak/>
        <w:t>для специальных автотранспортных средств инвалидов.</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4297" w:rsidRPr="00194297" w:rsidRDefault="00194297" w:rsidP="00194297">
      <w:pPr>
        <w:widowControl w:val="0"/>
        <w:autoSpaceDE w:val="0"/>
        <w:autoSpaceDN w:val="0"/>
        <w:ind w:firstLine="709"/>
        <w:jc w:val="both"/>
        <w:rPr>
          <w:sz w:val="28"/>
          <w:szCs w:val="28"/>
        </w:rPr>
      </w:pPr>
      <w:r w:rsidRPr="0019429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94297" w:rsidRPr="00194297" w:rsidRDefault="00194297" w:rsidP="00194297">
      <w:pPr>
        <w:widowControl w:val="0"/>
        <w:autoSpaceDE w:val="0"/>
        <w:autoSpaceDN w:val="0"/>
        <w:ind w:firstLine="709"/>
        <w:jc w:val="both"/>
        <w:rPr>
          <w:sz w:val="28"/>
          <w:szCs w:val="28"/>
        </w:rPr>
      </w:pPr>
      <w:r w:rsidRPr="0019429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4297" w:rsidRPr="00194297" w:rsidRDefault="00194297" w:rsidP="00194297">
      <w:pPr>
        <w:widowControl w:val="0"/>
        <w:autoSpaceDE w:val="0"/>
        <w:autoSpaceDN w:val="0"/>
        <w:ind w:firstLine="709"/>
        <w:jc w:val="both"/>
        <w:rPr>
          <w:sz w:val="28"/>
          <w:szCs w:val="28"/>
        </w:rPr>
      </w:pPr>
      <w:r w:rsidRPr="00194297">
        <w:rPr>
          <w:sz w:val="28"/>
          <w:szCs w:val="28"/>
        </w:rPr>
        <w:t>2.14.6. В помещении организуется бесплатный туалет для посетителей, в том числе туалет, предназначенный для инвалидов.</w:t>
      </w:r>
    </w:p>
    <w:p w:rsidR="00194297" w:rsidRPr="00194297" w:rsidRDefault="00194297" w:rsidP="00194297">
      <w:pPr>
        <w:widowControl w:val="0"/>
        <w:autoSpaceDE w:val="0"/>
        <w:autoSpaceDN w:val="0"/>
        <w:ind w:firstLine="709"/>
        <w:jc w:val="both"/>
        <w:rPr>
          <w:sz w:val="28"/>
          <w:szCs w:val="28"/>
        </w:rPr>
      </w:pPr>
      <w:r w:rsidRPr="00194297">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94297" w:rsidRPr="00194297" w:rsidRDefault="00194297" w:rsidP="00194297">
      <w:pPr>
        <w:widowControl w:val="0"/>
        <w:autoSpaceDE w:val="0"/>
        <w:autoSpaceDN w:val="0"/>
        <w:ind w:firstLine="709"/>
        <w:jc w:val="both"/>
        <w:rPr>
          <w:sz w:val="28"/>
          <w:szCs w:val="28"/>
        </w:rPr>
      </w:pPr>
      <w:r w:rsidRPr="0019429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4297">
        <w:rPr>
          <w:sz w:val="28"/>
          <w:szCs w:val="28"/>
        </w:rPr>
        <w:t>сурдопереводчика</w:t>
      </w:r>
      <w:proofErr w:type="spellEnd"/>
      <w:r w:rsidRPr="00194297">
        <w:rPr>
          <w:sz w:val="28"/>
          <w:szCs w:val="28"/>
        </w:rPr>
        <w:t xml:space="preserve"> и </w:t>
      </w:r>
      <w:proofErr w:type="spellStart"/>
      <w:r w:rsidRPr="00194297">
        <w:rPr>
          <w:sz w:val="28"/>
          <w:szCs w:val="28"/>
        </w:rPr>
        <w:t>тифлосурдопереводчика</w:t>
      </w:r>
      <w:proofErr w:type="spellEnd"/>
      <w:r w:rsidRPr="00194297">
        <w:rPr>
          <w:sz w:val="28"/>
          <w:szCs w:val="28"/>
        </w:rPr>
        <w:t>.</w:t>
      </w:r>
    </w:p>
    <w:p w:rsidR="00194297" w:rsidRPr="00194297" w:rsidRDefault="00194297" w:rsidP="00194297">
      <w:pPr>
        <w:widowControl w:val="0"/>
        <w:autoSpaceDE w:val="0"/>
        <w:autoSpaceDN w:val="0"/>
        <w:ind w:firstLine="709"/>
        <w:jc w:val="both"/>
        <w:rPr>
          <w:sz w:val="28"/>
          <w:szCs w:val="28"/>
        </w:rPr>
      </w:pPr>
      <w:r w:rsidRPr="00194297">
        <w:rPr>
          <w:sz w:val="28"/>
          <w:szCs w:val="28"/>
        </w:rPr>
        <w:t>2.14.10. Оборудование мест повышенного удобства с дополнительным местом для собаки-проводника и устрой</w:t>
      </w:r>
      <w:proofErr w:type="gramStart"/>
      <w:r w:rsidRPr="00194297">
        <w:rPr>
          <w:sz w:val="28"/>
          <w:szCs w:val="28"/>
        </w:rPr>
        <w:t>ств дл</w:t>
      </w:r>
      <w:proofErr w:type="gramEnd"/>
      <w:r w:rsidRPr="00194297">
        <w:rPr>
          <w:sz w:val="28"/>
          <w:szCs w:val="28"/>
        </w:rPr>
        <w:t>я передвижения инвалида (костылей, ходунков).</w:t>
      </w:r>
    </w:p>
    <w:p w:rsidR="00194297" w:rsidRPr="00194297" w:rsidRDefault="00194297" w:rsidP="00194297">
      <w:pPr>
        <w:widowControl w:val="0"/>
        <w:autoSpaceDE w:val="0"/>
        <w:autoSpaceDN w:val="0"/>
        <w:ind w:firstLine="709"/>
        <w:jc w:val="both"/>
        <w:rPr>
          <w:sz w:val="28"/>
          <w:szCs w:val="28"/>
        </w:rPr>
      </w:pPr>
      <w:r w:rsidRPr="0019429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2.14.12. Помещения приема и выдачи документов должны предусматривать места для ожидания, информирования и приема заявителей.</w:t>
      </w:r>
    </w:p>
    <w:p w:rsidR="00194297" w:rsidRPr="00194297" w:rsidRDefault="00194297" w:rsidP="00194297">
      <w:pPr>
        <w:widowControl w:val="0"/>
        <w:autoSpaceDE w:val="0"/>
        <w:autoSpaceDN w:val="0"/>
        <w:ind w:firstLine="709"/>
        <w:jc w:val="both"/>
        <w:rPr>
          <w:sz w:val="28"/>
          <w:szCs w:val="28"/>
        </w:rPr>
      </w:pPr>
      <w:r w:rsidRPr="0019429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4297" w:rsidRPr="00194297" w:rsidRDefault="00194297" w:rsidP="00194297">
      <w:pPr>
        <w:widowControl w:val="0"/>
        <w:autoSpaceDE w:val="0"/>
        <w:autoSpaceDN w:val="0"/>
        <w:ind w:firstLine="709"/>
        <w:jc w:val="both"/>
        <w:rPr>
          <w:sz w:val="28"/>
          <w:szCs w:val="28"/>
        </w:rPr>
      </w:pPr>
      <w:r w:rsidRPr="0019429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4297" w:rsidRPr="00194297" w:rsidRDefault="00194297" w:rsidP="00194297">
      <w:pPr>
        <w:widowControl w:val="0"/>
        <w:autoSpaceDE w:val="0"/>
        <w:autoSpaceDN w:val="0"/>
        <w:ind w:firstLine="709"/>
        <w:jc w:val="both"/>
        <w:rPr>
          <w:sz w:val="28"/>
          <w:szCs w:val="28"/>
        </w:rPr>
      </w:pPr>
      <w:r w:rsidRPr="00194297">
        <w:rPr>
          <w:sz w:val="28"/>
          <w:szCs w:val="28"/>
        </w:rPr>
        <w:t>2.15. Показатели доступности и качества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2.15.1. Показатели доступности муниципальной услуги (общие, применимые в отношении всех заявителей):</w:t>
      </w:r>
    </w:p>
    <w:p w:rsidR="00194297" w:rsidRPr="00194297" w:rsidRDefault="00194297" w:rsidP="00194297">
      <w:pPr>
        <w:widowControl w:val="0"/>
        <w:autoSpaceDE w:val="0"/>
        <w:autoSpaceDN w:val="0"/>
        <w:ind w:firstLine="709"/>
        <w:jc w:val="both"/>
        <w:rPr>
          <w:sz w:val="28"/>
          <w:szCs w:val="28"/>
        </w:rPr>
      </w:pPr>
      <w:r w:rsidRPr="00194297">
        <w:rPr>
          <w:sz w:val="28"/>
          <w:szCs w:val="28"/>
        </w:rPr>
        <w:t>1) транспортная доступность к месту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2) наличие указателей, обеспечивающих беспрепятственный доступ к </w:t>
      </w:r>
      <w:r w:rsidRPr="00194297">
        <w:rPr>
          <w:sz w:val="28"/>
          <w:szCs w:val="28"/>
        </w:rPr>
        <w:lastRenderedPageBreak/>
        <w:t>помещениям, в которых предоставляется услуга;</w:t>
      </w:r>
    </w:p>
    <w:p w:rsidR="00194297" w:rsidRPr="00194297" w:rsidRDefault="00194297" w:rsidP="00194297">
      <w:pPr>
        <w:widowControl w:val="0"/>
        <w:autoSpaceDE w:val="0"/>
        <w:autoSpaceDN w:val="0"/>
        <w:ind w:firstLine="709"/>
        <w:jc w:val="both"/>
        <w:rPr>
          <w:sz w:val="28"/>
          <w:szCs w:val="28"/>
        </w:rPr>
      </w:pPr>
      <w:r w:rsidRPr="00194297">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94297" w:rsidRPr="00194297" w:rsidRDefault="00194297" w:rsidP="00194297">
      <w:pPr>
        <w:widowControl w:val="0"/>
        <w:autoSpaceDE w:val="0"/>
        <w:autoSpaceDN w:val="0"/>
        <w:ind w:firstLine="709"/>
        <w:jc w:val="both"/>
        <w:rPr>
          <w:sz w:val="28"/>
          <w:szCs w:val="28"/>
        </w:rPr>
      </w:pPr>
      <w:r w:rsidRPr="00194297">
        <w:rPr>
          <w:sz w:val="28"/>
          <w:szCs w:val="28"/>
        </w:rPr>
        <w:t>4) предоставление муниципальной услуги любым доступным способом, предусмотренным действующим законодательством;</w:t>
      </w:r>
    </w:p>
    <w:p w:rsidR="00194297" w:rsidRPr="00194297" w:rsidRDefault="00194297" w:rsidP="00194297">
      <w:pPr>
        <w:widowControl w:val="0"/>
        <w:autoSpaceDE w:val="0"/>
        <w:autoSpaceDN w:val="0"/>
        <w:adjustRightInd w:val="0"/>
        <w:ind w:firstLine="709"/>
        <w:jc w:val="both"/>
        <w:rPr>
          <w:rFonts w:eastAsiaTheme="minorEastAsia"/>
          <w:sz w:val="28"/>
          <w:szCs w:val="28"/>
        </w:rPr>
      </w:pPr>
      <w:r w:rsidRPr="00194297">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94297">
        <w:rPr>
          <w:rFonts w:eastAsiaTheme="minorEastAsia"/>
          <w:sz w:val="28"/>
          <w:szCs w:val="28"/>
        </w:rPr>
        <w:t>и(</w:t>
      </w:r>
      <w:proofErr w:type="gramEnd"/>
      <w:r w:rsidRPr="00194297">
        <w:rPr>
          <w:rFonts w:eastAsiaTheme="minorEastAsia"/>
          <w:sz w:val="28"/>
          <w:szCs w:val="28"/>
        </w:rPr>
        <w:t>или) ПГУ ЛО (если услуга предоставляется посредством ЕПГУ и(или) ПГУ ЛО)</w:t>
      </w:r>
    </w:p>
    <w:p w:rsidR="00194297" w:rsidRPr="00194297" w:rsidRDefault="00194297" w:rsidP="00194297">
      <w:pPr>
        <w:widowControl w:val="0"/>
        <w:autoSpaceDE w:val="0"/>
        <w:autoSpaceDN w:val="0"/>
        <w:ind w:firstLine="709"/>
        <w:jc w:val="both"/>
        <w:rPr>
          <w:sz w:val="28"/>
          <w:szCs w:val="28"/>
        </w:rPr>
      </w:pPr>
      <w:r w:rsidRPr="00194297">
        <w:rPr>
          <w:sz w:val="28"/>
          <w:szCs w:val="28"/>
        </w:rPr>
        <w:t>2.15.2. Показатели доступности муниципальной услуги (специальные, применимые в отношении инвалидов):</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1) наличие инфраструктуры, указанной в </w:t>
      </w:r>
      <w:hyperlink w:anchor="P200" w:history="1">
        <w:r w:rsidRPr="00194297">
          <w:rPr>
            <w:sz w:val="28"/>
            <w:szCs w:val="28"/>
          </w:rPr>
          <w:t>п. 2.14</w:t>
        </w:r>
      </w:hyperlink>
      <w:r w:rsidRPr="00194297">
        <w:rPr>
          <w:sz w:val="28"/>
          <w:szCs w:val="28"/>
        </w:rPr>
        <w:t xml:space="preserve"> регламента;</w:t>
      </w:r>
    </w:p>
    <w:p w:rsidR="00194297" w:rsidRPr="00194297" w:rsidRDefault="00194297" w:rsidP="00194297">
      <w:pPr>
        <w:widowControl w:val="0"/>
        <w:autoSpaceDE w:val="0"/>
        <w:autoSpaceDN w:val="0"/>
        <w:ind w:firstLine="709"/>
        <w:jc w:val="both"/>
        <w:rPr>
          <w:sz w:val="28"/>
          <w:szCs w:val="28"/>
        </w:rPr>
      </w:pPr>
      <w:r w:rsidRPr="00194297">
        <w:rPr>
          <w:sz w:val="28"/>
          <w:szCs w:val="28"/>
        </w:rPr>
        <w:t>2) исполнение требований доступности услуг для инвалидов;</w:t>
      </w:r>
    </w:p>
    <w:p w:rsidR="00194297" w:rsidRPr="00194297" w:rsidRDefault="00194297" w:rsidP="00194297">
      <w:pPr>
        <w:widowControl w:val="0"/>
        <w:autoSpaceDE w:val="0"/>
        <w:autoSpaceDN w:val="0"/>
        <w:ind w:firstLine="709"/>
        <w:jc w:val="both"/>
        <w:rPr>
          <w:sz w:val="28"/>
          <w:szCs w:val="28"/>
        </w:rPr>
      </w:pPr>
      <w:r w:rsidRPr="00194297">
        <w:rPr>
          <w:sz w:val="28"/>
          <w:szCs w:val="28"/>
        </w:rPr>
        <w:t>3) обеспечение беспрепятственного доступа инвалидов к помещениям, в которых предоставляется муниципальная услуга.</w:t>
      </w:r>
    </w:p>
    <w:p w:rsidR="00194297" w:rsidRPr="00194297" w:rsidRDefault="00194297" w:rsidP="00194297">
      <w:pPr>
        <w:widowControl w:val="0"/>
        <w:autoSpaceDE w:val="0"/>
        <w:autoSpaceDN w:val="0"/>
        <w:ind w:firstLine="709"/>
        <w:jc w:val="both"/>
        <w:rPr>
          <w:sz w:val="28"/>
          <w:szCs w:val="28"/>
        </w:rPr>
      </w:pPr>
      <w:r w:rsidRPr="00194297">
        <w:rPr>
          <w:sz w:val="28"/>
          <w:szCs w:val="28"/>
        </w:rPr>
        <w:t>2.15.3. Показатели качества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1) соблюдение срока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2) соблюдение времени ожидания в очереди при подаче заявления и получении результата;</w:t>
      </w:r>
    </w:p>
    <w:p w:rsidR="00194297" w:rsidRPr="00194297" w:rsidRDefault="00194297" w:rsidP="00194297">
      <w:pPr>
        <w:widowControl w:val="0"/>
        <w:autoSpaceDE w:val="0"/>
        <w:autoSpaceDN w:val="0"/>
        <w:ind w:firstLine="709"/>
        <w:jc w:val="both"/>
        <w:rPr>
          <w:sz w:val="28"/>
          <w:szCs w:val="28"/>
        </w:rPr>
      </w:pPr>
      <w:r w:rsidRPr="00194297">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94297" w:rsidRPr="00194297" w:rsidRDefault="00194297" w:rsidP="00194297">
      <w:pPr>
        <w:widowControl w:val="0"/>
        <w:autoSpaceDE w:val="0"/>
        <w:autoSpaceDN w:val="0"/>
        <w:ind w:firstLine="709"/>
        <w:jc w:val="both"/>
        <w:rPr>
          <w:sz w:val="28"/>
          <w:szCs w:val="28"/>
        </w:rPr>
      </w:pPr>
      <w:r w:rsidRPr="00194297">
        <w:rPr>
          <w:sz w:val="28"/>
          <w:szCs w:val="28"/>
        </w:rPr>
        <w:t>4) отсутствие жалоб на действия или бездействие должностных лиц Администрации, поданных в установленном порядке.</w:t>
      </w:r>
    </w:p>
    <w:p w:rsidR="00194297" w:rsidRPr="00194297" w:rsidRDefault="00194297" w:rsidP="00194297">
      <w:pPr>
        <w:widowControl w:val="0"/>
        <w:autoSpaceDE w:val="0"/>
        <w:autoSpaceDN w:val="0"/>
        <w:ind w:firstLine="709"/>
        <w:jc w:val="both"/>
        <w:rPr>
          <w:sz w:val="28"/>
          <w:szCs w:val="28"/>
        </w:rPr>
      </w:pPr>
      <w:r w:rsidRPr="0019429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2.16. Получения услуг, которые являются необходимыми и обязательными для предоставления муниципальной услуги, не требуется.</w:t>
      </w:r>
    </w:p>
    <w:p w:rsidR="00194297" w:rsidRPr="00194297" w:rsidRDefault="00194297" w:rsidP="00194297">
      <w:pPr>
        <w:widowControl w:val="0"/>
        <w:autoSpaceDE w:val="0"/>
        <w:autoSpaceDN w:val="0"/>
        <w:ind w:firstLine="709"/>
        <w:jc w:val="both"/>
        <w:rPr>
          <w:sz w:val="28"/>
          <w:szCs w:val="28"/>
        </w:rPr>
      </w:pPr>
      <w:r w:rsidRPr="00194297">
        <w:rPr>
          <w:sz w:val="28"/>
          <w:szCs w:val="28"/>
        </w:rPr>
        <w:t>Согласований, необходимых для получения муниципальной услуги, не требуется.</w:t>
      </w:r>
    </w:p>
    <w:p w:rsidR="00194297" w:rsidRPr="00194297" w:rsidRDefault="00194297" w:rsidP="00194297">
      <w:pPr>
        <w:widowControl w:val="0"/>
        <w:autoSpaceDE w:val="0"/>
        <w:autoSpaceDN w:val="0"/>
        <w:adjustRightInd w:val="0"/>
        <w:ind w:firstLine="709"/>
        <w:jc w:val="both"/>
        <w:rPr>
          <w:rFonts w:eastAsiaTheme="minorEastAsia"/>
          <w:sz w:val="28"/>
          <w:szCs w:val="28"/>
        </w:rPr>
      </w:pPr>
      <w:r w:rsidRPr="00194297">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194297">
        <w:rPr>
          <w:rFonts w:eastAsiaTheme="minorEastAsia"/>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94297" w:rsidRPr="00194297" w:rsidRDefault="00194297" w:rsidP="00194297">
      <w:pPr>
        <w:widowControl w:val="0"/>
        <w:autoSpaceDE w:val="0"/>
        <w:autoSpaceDN w:val="0"/>
        <w:adjustRightInd w:val="0"/>
        <w:ind w:firstLine="709"/>
        <w:jc w:val="both"/>
        <w:rPr>
          <w:rFonts w:eastAsiaTheme="minorEastAsia"/>
          <w:sz w:val="28"/>
          <w:szCs w:val="28"/>
        </w:rPr>
      </w:pPr>
      <w:r w:rsidRPr="00194297">
        <w:rPr>
          <w:rFonts w:eastAsiaTheme="minorEastAsia"/>
          <w:sz w:val="28"/>
          <w:szCs w:val="28"/>
        </w:rPr>
        <w:t>2.17.1. Предоставление услуги по экстерриториальному принципу не предусмотрено.</w:t>
      </w:r>
    </w:p>
    <w:p w:rsidR="00194297" w:rsidRPr="00194297" w:rsidRDefault="00194297" w:rsidP="00194297">
      <w:pPr>
        <w:widowControl w:val="0"/>
        <w:autoSpaceDE w:val="0"/>
        <w:autoSpaceDN w:val="0"/>
        <w:adjustRightInd w:val="0"/>
        <w:ind w:firstLine="709"/>
        <w:jc w:val="both"/>
        <w:rPr>
          <w:sz w:val="28"/>
          <w:szCs w:val="28"/>
        </w:rPr>
      </w:pPr>
      <w:r w:rsidRPr="0019429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94297" w:rsidRPr="00194297" w:rsidRDefault="00194297" w:rsidP="00194297">
      <w:pPr>
        <w:widowControl w:val="0"/>
        <w:autoSpaceDE w:val="0"/>
        <w:autoSpaceDN w:val="0"/>
        <w:ind w:firstLine="709"/>
        <w:jc w:val="both"/>
        <w:rPr>
          <w:sz w:val="28"/>
          <w:szCs w:val="28"/>
        </w:rPr>
      </w:pPr>
    </w:p>
    <w:p w:rsidR="00194297" w:rsidRDefault="00194297" w:rsidP="00194297">
      <w:pPr>
        <w:widowControl w:val="0"/>
        <w:autoSpaceDE w:val="0"/>
        <w:autoSpaceDN w:val="0"/>
        <w:ind w:firstLine="709"/>
        <w:jc w:val="center"/>
        <w:rPr>
          <w:b/>
          <w:sz w:val="28"/>
          <w:szCs w:val="28"/>
        </w:rPr>
      </w:pPr>
    </w:p>
    <w:p w:rsidR="00194297" w:rsidRDefault="00194297" w:rsidP="00194297">
      <w:pPr>
        <w:widowControl w:val="0"/>
        <w:autoSpaceDE w:val="0"/>
        <w:autoSpaceDN w:val="0"/>
        <w:ind w:firstLine="709"/>
        <w:jc w:val="center"/>
        <w:rPr>
          <w:b/>
          <w:sz w:val="28"/>
          <w:szCs w:val="28"/>
        </w:rPr>
      </w:pPr>
    </w:p>
    <w:p w:rsidR="00194297" w:rsidRDefault="00194297" w:rsidP="00194297">
      <w:pPr>
        <w:widowControl w:val="0"/>
        <w:autoSpaceDE w:val="0"/>
        <w:autoSpaceDN w:val="0"/>
        <w:ind w:firstLine="709"/>
        <w:jc w:val="center"/>
        <w:rPr>
          <w:b/>
          <w:sz w:val="28"/>
          <w:szCs w:val="28"/>
        </w:rPr>
      </w:pPr>
    </w:p>
    <w:p w:rsidR="00194297" w:rsidRDefault="00194297" w:rsidP="00194297">
      <w:pPr>
        <w:widowControl w:val="0"/>
        <w:autoSpaceDE w:val="0"/>
        <w:autoSpaceDN w:val="0"/>
        <w:ind w:firstLine="709"/>
        <w:jc w:val="center"/>
        <w:rPr>
          <w:b/>
          <w:sz w:val="28"/>
          <w:szCs w:val="28"/>
        </w:rPr>
      </w:pPr>
    </w:p>
    <w:p w:rsidR="00194297" w:rsidRPr="00194297" w:rsidRDefault="00194297" w:rsidP="00194297">
      <w:pPr>
        <w:widowControl w:val="0"/>
        <w:autoSpaceDE w:val="0"/>
        <w:autoSpaceDN w:val="0"/>
        <w:ind w:firstLine="709"/>
        <w:jc w:val="center"/>
        <w:rPr>
          <w:b/>
          <w:sz w:val="28"/>
          <w:szCs w:val="28"/>
        </w:rPr>
      </w:pPr>
      <w:r w:rsidRPr="00194297">
        <w:rPr>
          <w:b/>
          <w:sz w:val="28"/>
          <w:szCs w:val="28"/>
        </w:rPr>
        <w:lastRenderedPageBreak/>
        <w:t>3. Состав, последовательность и сроки выполнения</w:t>
      </w:r>
    </w:p>
    <w:p w:rsidR="00194297" w:rsidRPr="00194297" w:rsidRDefault="00194297" w:rsidP="00194297">
      <w:pPr>
        <w:widowControl w:val="0"/>
        <w:autoSpaceDE w:val="0"/>
        <w:autoSpaceDN w:val="0"/>
        <w:ind w:firstLine="709"/>
        <w:jc w:val="center"/>
        <w:rPr>
          <w:b/>
          <w:sz w:val="28"/>
          <w:szCs w:val="28"/>
        </w:rPr>
      </w:pPr>
      <w:r w:rsidRPr="00194297">
        <w:rPr>
          <w:b/>
          <w:sz w:val="28"/>
          <w:szCs w:val="28"/>
        </w:rPr>
        <w:t>административных процедур, требования к порядку их</w:t>
      </w:r>
    </w:p>
    <w:p w:rsidR="00194297" w:rsidRPr="00194297" w:rsidRDefault="00194297" w:rsidP="00194297">
      <w:pPr>
        <w:widowControl w:val="0"/>
        <w:autoSpaceDE w:val="0"/>
        <w:autoSpaceDN w:val="0"/>
        <w:ind w:firstLine="709"/>
        <w:jc w:val="center"/>
        <w:rPr>
          <w:b/>
          <w:sz w:val="28"/>
          <w:szCs w:val="28"/>
        </w:rPr>
      </w:pPr>
      <w:r w:rsidRPr="00194297">
        <w:rPr>
          <w:b/>
          <w:sz w:val="28"/>
          <w:szCs w:val="28"/>
        </w:rPr>
        <w:t>выполнения, в том числе особенности выполнения</w:t>
      </w:r>
    </w:p>
    <w:p w:rsidR="00194297" w:rsidRPr="00194297" w:rsidRDefault="00194297" w:rsidP="00194297">
      <w:pPr>
        <w:widowControl w:val="0"/>
        <w:autoSpaceDE w:val="0"/>
        <w:autoSpaceDN w:val="0"/>
        <w:ind w:firstLine="709"/>
        <w:jc w:val="center"/>
        <w:rPr>
          <w:b/>
          <w:sz w:val="28"/>
          <w:szCs w:val="28"/>
        </w:rPr>
      </w:pPr>
      <w:r w:rsidRPr="00194297">
        <w:rPr>
          <w:b/>
          <w:sz w:val="28"/>
          <w:szCs w:val="28"/>
        </w:rPr>
        <w:t>административных процедур в электронной форме</w:t>
      </w:r>
    </w:p>
    <w:p w:rsidR="00194297" w:rsidRPr="00194297" w:rsidRDefault="00194297" w:rsidP="00194297">
      <w:pPr>
        <w:widowControl w:val="0"/>
        <w:autoSpaceDE w:val="0"/>
        <w:autoSpaceDN w:val="0"/>
        <w:ind w:firstLine="540"/>
        <w:jc w:val="both"/>
        <w:rPr>
          <w:sz w:val="28"/>
          <w:szCs w:val="28"/>
        </w:rPr>
      </w:pPr>
    </w:p>
    <w:p w:rsidR="00194297" w:rsidRPr="00194297" w:rsidRDefault="00194297" w:rsidP="00194297">
      <w:pPr>
        <w:widowControl w:val="0"/>
        <w:autoSpaceDE w:val="0"/>
        <w:autoSpaceDN w:val="0"/>
        <w:ind w:firstLine="709"/>
        <w:jc w:val="both"/>
        <w:rPr>
          <w:sz w:val="28"/>
          <w:szCs w:val="28"/>
        </w:rPr>
      </w:pPr>
      <w:r w:rsidRPr="00194297">
        <w:rPr>
          <w:sz w:val="28"/>
          <w:szCs w:val="28"/>
        </w:rPr>
        <w:t>3.1. Состав, последовательность и сроки выполнения административных процедур, требования к порядку их выполнения</w:t>
      </w:r>
    </w:p>
    <w:p w:rsidR="00194297" w:rsidRPr="00194297" w:rsidRDefault="00194297" w:rsidP="00194297">
      <w:pPr>
        <w:widowControl w:val="0"/>
        <w:autoSpaceDE w:val="0"/>
        <w:autoSpaceDN w:val="0"/>
        <w:ind w:firstLine="709"/>
        <w:jc w:val="both"/>
        <w:rPr>
          <w:sz w:val="28"/>
          <w:szCs w:val="28"/>
        </w:rPr>
      </w:pPr>
      <w:r w:rsidRPr="00194297">
        <w:rPr>
          <w:sz w:val="28"/>
          <w:szCs w:val="28"/>
        </w:rPr>
        <w:t>3.1.1. Предоставление муниципальной услуги включает в себя следующие административные процедуры:</w:t>
      </w:r>
    </w:p>
    <w:p w:rsidR="00194297" w:rsidRPr="00194297" w:rsidRDefault="00194297" w:rsidP="00194297">
      <w:pPr>
        <w:widowControl w:val="0"/>
        <w:shd w:val="clear" w:color="auto" w:fill="FFFFFF" w:themeFill="background1"/>
        <w:autoSpaceDE w:val="0"/>
        <w:autoSpaceDN w:val="0"/>
        <w:adjustRightInd w:val="0"/>
        <w:ind w:firstLine="709"/>
        <w:jc w:val="both"/>
        <w:rPr>
          <w:rFonts w:eastAsiaTheme="minorEastAsia"/>
          <w:sz w:val="28"/>
          <w:szCs w:val="28"/>
        </w:rPr>
      </w:pPr>
      <w:r w:rsidRPr="00194297">
        <w:rPr>
          <w:rFonts w:eastAsiaTheme="minorEastAsia"/>
          <w:sz w:val="28"/>
          <w:szCs w:val="28"/>
        </w:rPr>
        <w:t xml:space="preserve">1) </w:t>
      </w:r>
      <w:r w:rsidRPr="00194297">
        <w:rPr>
          <w:rFonts w:eastAsiaTheme="minorEastAsia"/>
          <w:sz w:val="28"/>
          <w:szCs w:val="28"/>
        </w:rPr>
        <w:tab/>
        <w:t>прием и регистрация заявления и документов о предоставлении муниципальной услуги – не более 1 дня;</w:t>
      </w:r>
    </w:p>
    <w:p w:rsidR="00194297" w:rsidRPr="00194297" w:rsidRDefault="00194297" w:rsidP="00194297">
      <w:pPr>
        <w:widowControl w:val="0"/>
        <w:shd w:val="clear" w:color="auto" w:fill="FFFFFF" w:themeFill="background1"/>
        <w:autoSpaceDE w:val="0"/>
        <w:autoSpaceDN w:val="0"/>
        <w:adjustRightInd w:val="0"/>
        <w:ind w:firstLine="709"/>
        <w:jc w:val="both"/>
        <w:rPr>
          <w:rFonts w:eastAsiaTheme="minorEastAsia"/>
          <w:sz w:val="28"/>
          <w:szCs w:val="28"/>
        </w:rPr>
      </w:pPr>
      <w:r w:rsidRPr="00194297">
        <w:rPr>
          <w:sz w:val="28"/>
          <w:szCs w:val="28"/>
        </w:rPr>
        <w:t xml:space="preserve">2) </w:t>
      </w:r>
      <w:r w:rsidRPr="00194297">
        <w:rPr>
          <w:sz w:val="28"/>
          <w:szCs w:val="28"/>
        </w:rPr>
        <w:tab/>
        <w:t xml:space="preserve">рассмотрение заявления и документов о предоставлении муниципальной услуги – не более 26 </w:t>
      </w:r>
      <w:r w:rsidRPr="00194297">
        <w:rPr>
          <w:rFonts w:eastAsiaTheme="minorEastAsia"/>
          <w:sz w:val="28"/>
          <w:szCs w:val="28"/>
        </w:rPr>
        <w:t xml:space="preserve">дней; </w:t>
      </w:r>
    </w:p>
    <w:p w:rsidR="00194297" w:rsidRPr="00194297" w:rsidRDefault="00194297" w:rsidP="00194297">
      <w:pPr>
        <w:widowControl w:val="0"/>
        <w:shd w:val="clear" w:color="auto" w:fill="FFFFFF" w:themeFill="background1"/>
        <w:autoSpaceDE w:val="0"/>
        <w:autoSpaceDN w:val="0"/>
        <w:adjustRightInd w:val="0"/>
        <w:ind w:firstLine="709"/>
        <w:jc w:val="both"/>
        <w:rPr>
          <w:sz w:val="28"/>
          <w:szCs w:val="28"/>
        </w:rPr>
      </w:pPr>
      <w:r w:rsidRPr="00194297">
        <w:rPr>
          <w:sz w:val="28"/>
          <w:szCs w:val="28"/>
        </w:rPr>
        <w:t xml:space="preserve">3) </w:t>
      </w:r>
      <w:r w:rsidRPr="00194297">
        <w:rPr>
          <w:sz w:val="28"/>
          <w:szCs w:val="28"/>
        </w:rPr>
        <w:tab/>
        <w:t>принятие решения о предоставлении муниципальной услуги или об отказе в предоставлении муниципальной услуги – не более 2 дней;</w:t>
      </w:r>
    </w:p>
    <w:p w:rsidR="00194297" w:rsidRPr="00194297" w:rsidRDefault="00194297" w:rsidP="00194297">
      <w:pPr>
        <w:widowControl w:val="0"/>
        <w:shd w:val="clear" w:color="auto" w:fill="FFFFFF" w:themeFill="background1"/>
        <w:autoSpaceDE w:val="0"/>
        <w:autoSpaceDN w:val="0"/>
        <w:adjustRightInd w:val="0"/>
        <w:ind w:firstLine="709"/>
        <w:jc w:val="both"/>
        <w:rPr>
          <w:rFonts w:eastAsiaTheme="minorEastAsia"/>
          <w:sz w:val="28"/>
          <w:szCs w:val="28"/>
        </w:rPr>
      </w:pPr>
      <w:r w:rsidRPr="00194297">
        <w:rPr>
          <w:rFonts w:eastAsiaTheme="minorEastAsia"/>
          <w:sz w:val="28"/>
          <w:szCs w:val="28"/>
        </w:rPr>
        <w:t xml:space="preserve">4) </w:t>
      </w:r>
      <w:r w:rsidRPr="00194297">
        <w:rPr>
          <w:rFonts w:eastAsiaTheme="minorEastAsia"/>
          <w:sz w:val="28"/>
          <w:szCs w:val="28"/>
        </w:rPr>
        <w:tab/>
        <w:t xml:space="preserve">выдача результата – не более 1 </w:t>
      </w:r>
      <w:r w:rsidRPr="00194297">
        <w:rPr>
          <w:sz w:val="28"/>
          <w:szCs w:val="28"/>
        </w:rPr>
        <w:t>дня.</w:t>
      </w:r>
    </w:p>
    <w:p w:rsidR="00194297" w:rsidRPr="00194297" w:rsidRDefault="00194297" w:rsidP="00194297">
      <w:pPr>
        <w:widowControl w:val="0"/>
        <w:autoSpaceDE w:val="0"/>
        <w:autoSpaceDN w:val="0"/>
        <w:ind w:firstLine="709"/>
        <w:jc w:val="both"/>
        <w:rPr>
          <w:sz w:val="28"/>
          <w:szCs w:val="28"/>
        </w:rPr>
      </w:pPr>
      <w:r w:rsidRPr="00194297">
        <w:rPr>
          <w:sz w:val="28"/>
          <w:szCs w:val="28"/>
        </w:rPr>
        <w:t>3.1.2. Прием и регистрация заявления о предоставлении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94297">
          <w:rPr>
            <w:sz w:val="28"/>
            <w:szCs w:val="28"/>
          </w:rPr>
          <w:t>п. 2.6</w:t>
        </w:r>
      </w:hyperlink>
      <w:r w:rsidRPr="00194297">
        <w:rPr>
          <w:sz w:val="28"/>
          <w:szCs w:val="28"/>
        </w:rPr>
        <w:t xml:space="preserve"> административного регламента.</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3.1.2.2. Содержание административного действия, продолжительность </w:t>
      </w:r>
      <w:proofErr w:type="gramStart"/>
      <w:r w:rsidRPr="00194297">
        <w:rPr>
          <w:sz w:val="28"/>
          <w:szCs w:val="28"/>
        </w:rPr>
        <w:t>и(</w:t>
      </w:r>
      <w:proofErr w:type="gramEnd"/>
      <w:r w:rsidRPr="00194297">
        <w:rPr>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94297" w:rsidRPr="00194297" w:rsidRDefault="00194297" w:rsidP="00194297">
      <w:pPr>
        <w:widowControl w:val="0"/>
        <w:autoSpaceDE w:val="0"/>
        <w:autoSpaceDN w:val="0"/>
        <w:ind w:firstLine="709"/>
        <w:jc w:val="both"/>
        <w:rPr>
          <w:sz w:val="28"/>
          <w:szCs w:val="28"/>
        </w:rPr>
      </w:pPr>
      <w:r w:rsidRPr="00194297">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94297" w:rsidRPr="00194297" w:rsidRDefault="00194297" w:rsidP="00194297">
      <w:pPr>
        <w:widowControl w:val="0"/>
        <w:autoSpaceDE w:val="0"/>
        <w:autoSpaceDN w:val="0"/>
        <w:ind w:firstLine="709"/>
        <w:jc w:val="both"/>
        <w:rPr>
          <w:sz w:val="28"/>
          <w:szCs w:val="28"/>
        </w:rPr>
      </w:pPr>
      <w:r w:rsidRPr="00194297">
        <w:rPr>
          <w:sz w:val="28"/>
          <w:szCs w:val="28"/>
        </w:rPr>
        <w:t>3.1.2.4. Критерии принятия решения: поступление в Администрацию</w:t>
      </w:r>
      <w:r w:rsidRPr="00194297">
        <w:rPr>
          <w:rFonts w:ascii="Calibri" w:hAnsi="Calibri" w:cs="Calibri"/>
          <w:sz w:val="22"/>
          <w:szCs w:val="20"/>
        </w:rPr>
        <w:t xml:space="preserve"> </w:t>
      </w:r>
      <w:r w:rsidRPr="00194297">
        <w:rPr>
          <w:sz w:val="28"/>
          <w:szCs w:val="28"/>
        </w:rPr>
        <w:t xml:space="preserve">в установленном административным регламентом порядке заявления и документов о предоставлении муниципальной услуги. </w:t>
      </w:r>
    </w:p>
    <w:p w:rsidR="00194297" w:rsidRPr="00194297" w:rsidRDefault="00194297" w:rsidP="00194297">
      <w:pPr>
        <w:widowControl w:val="0"/>
        <w:autoSpaceDE w:val="0"/>
        <w:autoSpaceDN w:val="0"/>
        <w:ind w:firstLine="709"/>
        <w:jc w:val="both"/>
        <w:rPr>
          <w:sz w:val="28"/>
          <w:szCs w:val="28"/>
        </w:rPr>
      </w:pPr>
      <w:r w:rsidRPr="00194297">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3.1.3. Рассмотрение заявления о предоставлении муниципальной услуги и прилагаемых к нему документов.</w:t>
      </w:r>
    </w:p>
    <w:p w:rsidR="00194297" w:rsidRPr="00194297" w:rsidRDefault="00194297" w:rsidP="00194297">
      <w:pPr>
        <w:widowControl w:val="0"/>
        <w:autoSpaceDE w:val="0"/>
        <w:autoSpaceDN w:val="0"/>
        <w:ind w:firstLine="709"/>
        <w:jc w:val="both"/>
        <w:rPr>
          <w:sz w:val="28"/>
          <w:szCs w:val="28"/>
        </w:rPr>
      </w:pPr>
      <w:r w:rsidRPr="00194297">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3.1.3.2. Содержание административного действия, продолжительность </w:t>
      </w:r>
      <w:proofErr w:type="gramStart"/>
      <w:r w:rsidRPr="00194297">
        <w:rPr>
          <w:sz w:val="28"/>
          <w:szCs w:val="28"/>
        </w:rPr>
        <w:t>и(</w:t>
      </w:r>
      <w:proofErr w:type="gramEnd"/>
      <w:r w:rsidRPr="00194297">
        <w:rPr>
          <w:sz w:val="28"/>
          <w:szCs w:val="28"/>
        </w:rPr>
        <w:t>или) максимальный срок его (их) выполнения:</w:t>
      </w:r>
    </w:p>
    <w:p w:rsidR="00194297" w:rsidRPr="00194297" w:rsidRDefault="00194297" w:rsidP="00194297">
      <w:pPr>
        <w:widowControl w:val="0"/>
        <w:numPr>
          <w:ilvl w:val="0"/>
          <w:numId w:val="19"/>
        </w:numPr>
        <w:autoSpaceDE w:val="0"/>
        <w:autoSpaceDN w:val="0"/>
        <w:spacing w:line="276" w:lineRule="auto"/>
        <w:ind w:left="0" w:firstLine="709"/>
        <w:contextualSpacing/>
        <w:jc w:val="both"/>
        <w:rPr>
          <w:sz w:val="28"/>
          <w:szCs w:val="28"/>
        </w:rPr>
      </w:pPr>
      <w:r w:rsidRPr="00194297">
        <w:rPr>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Pr="00194297">
        <w:rPr>
          <w:sz w:val="28"/>
          <w:szCs w:val="28"/>
        </w:rPr>
        <w:t>заявлении</w:t>
      </w:r>
      <w:proofErr w:type="gramEnd"/>
      <w:r w:rsidRPr="00194297">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94297" w:rsidRPr="00194297" w:rsidRDefault="00194297" w:rsidP="00194297">
      <w:pPr>
        <w:widowControl w:val="0"/>
        <w:numPr>
          <w:ilvl w:val="0"/>
          <w:numId w:val="19"/>
        </w:numPr>
        <w:autoSpaceDE w:val="0"/>
        <w:autoSpaceDN w:val="0"/>
        <w:spacing w:line="276" w:lineRule="auto"/>
        <w:ind w:left="0" w:firstLine="709"/>
        <w:contextualSpacing/>
        <w:jc w:val="both"/>
        <w:rPr>
          <w:sz w:val="28"/>
          <w:szCs w:val="28"/>
        </w:rPr>
      </w:pPr>
      <w:r w:rsidRPr="00194297">
        <w:rPr>
          <w:sz w:val="28"/>
          <w:szCs w:val="28"/>
        </w:rPr>
        <w:t xml:space="preserve">сбор документов/сведений, предусмотренных пунктом 2.7 </w:t>
      </w:r>
      <w:r w:rsidRPr="00194297">
        <w:rPr>
          <w:sz w:val="28"/>
          <w:szCs w:val="28"/>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194297" w:rsidRPr="00194297" w:rsidRDefault="00194297" w:rsidP="00194297">
      <w:pPr>
        <w:widowControl w:val="0"/>
        <w:numPr>
          <w:ilvl w:val="0"/>
          <w:numId w:val="19"/>
        </w:numPr>
        <w:autoSpaceDE w:val="0"/>
        <w:autoSpaceDN w:val="0"/>
        <w:spacing w:line="276" w:lineRule="auto"/>
        <w:ind w:left="0" w:firstLine="709"/>
        <w:contextualSpacing/>
        <w:jc w:val="both"/>
        <w:rPr>
          <w:sz w:val="28"/>
          <w:szCs w:val="28"/>
        </w:rPr>
      </w:pPr>
      <w:r w:rsidRPr="00194297">
        <w:rPr>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4297" w:rsidRPr="00194297" w:rsidRDefault="00194297" w:rsidP="00194297">
      <w:pPr>
        <w:widowControl w:val="0"/>
        <w:autoSpaceDE w:val="0"/>
        <w:autoSpaceDN w:val="0"/>
        <w:ind w:firstLine="709"/>
        <w:jc w:val="both"/>
        <w:rPr>
          <w:sz w:val="28"/>
          <w:szCs w:val="28"/>
        </w:rPr>
      </w:pPr>
      <w:r w:rsidRPr="00194297">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194297" w:rsidRPr="00194297" w:rsidRDefault="00194297" w:rsidP="00194297">
      <w:pPr>
        <w:widowControl w:val="0"/>
        <w:autoSpaceDE w:val="0"/>
        <w:autoSpaceDN w:val="0"/>
        <w:ind w:firstLine="709"/>
        <w:jc w:val="both"/>
        <w:rPr>
          <w:sz w:val="28"/>
          <w:szCs w:val="28"/>
        </w:rPr>
      </w:pPr>
      <w:r w:rsidRPr="00194297">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94297" w:rsidRPr="00194297" w:rsidRDefault="00194297" w:rsidP="00194297">
      <w:pPr>
        <w:widowControl w:val="0"/>
        <w:autoSpaceDE w:val="0"/>
        <w:autoSpaceDN w:val="0"/>
        <w:ind w:firstLine="709"/>
        <w:jc w:val="both"/>
        <w:rPr>
          <w:sz w:val="28"/>
          <w:szCs w:val="28"/>
        </w:rPr>
      </w:pPr>
      <w:r w:rsidRPr="00194297">
        <w:rPr>
          <w:sz w:val="28"/>
          <w:szCs w:val="28"/>
        </w:rPr>
        <w:t>3.1.3.5. Результат выполнения административной процедуры:</w:t>
      </w:r>
    </w:p>
    <w:p w:rsidR="00194297" w:rsidRPr="00194297" w:rsidRDefault="00194297" w:rsidP="00194297">
      <w:pPr>
        <w:widowControl w:val="0"/>
        <w:numPr>
          <w:ilvl w:val="0"/>
          <w:numId w:val="20"/>
        </w:numPr>
        <w:autoSpaceDE w:val="0"/>
        <w:autoSpaceDN w:val="0"/>
        <w:spacing w:line="276" w:lineRule="auto"/>
        <w:ind w:left="0" w:firstLine="1069"/>
        <w:contextualSpacing/>
        <w:jc w:val="both"/>
        <w:rPr>
          <w:sz w:val="28"/>
          <w:szCs w:val="28"/>
        </w:rPr>
      </w:pPr>
      <w:r w:rsidRPr="00194297">
        <w:rPr>
          <w:sz w:val="28"/>
          <w:szCs w:val="28"/>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4297" w:rsidRPr="00194297" w:rsidRDefault="00194297" w:rsidP="00194297">
      <w:pPr>
        <w:widowControl w:val="0"/>
        <w:numPr>
          <w:ilvl w:val="0"/>
          <w:numId w:val="20"/>
        </w:numPr>
        <w:autoSpaceDE w:val="0"/>
        <w:autoSpaceDN w:val="0"/>
        <w:spacing w:line="276" w:lineRule="auto"/>
        <w:ind w:left="0" w:firstLine="709"/>
        <w:contextualSpacing/>
        <w:jc w:val="both"/>
        <w:rPr>
          <w:sz w:val="28"/>
          <w:szCs w:val="28"/>
        </w:rPr>
      </w:pPr>
      <w:r w:rsidRPr="00194297">
        <w:rPr>
          <w:sz w:val="28"/>
          <w:szCs w:val="28"/>
        </w:rPr>
        <w:t>подготовка проекта решения об отказе в предоставлении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Решение об отказе в предоставлении муниципальной услуги должно быть обоснованным и содержать все основания отказа.</w:t>
      </w:r>
    </w:p>
    <w:p w:rsidR="00194297" w:rsidRPr="00194297" w:rsidRDefault="00194297" w:rsidP="00194297">
      <w:pPr>
        <w:widowControl w:val="0"/>
        <w:autoSpaceDE w:val="0"/>
        <w:autoSpaceDN w:val="0"/>
        <w:ind w:firstLine="709"/>
        <w:jc w:val="both"/>
        <w:rPr>
          <w:sz w:val="28"/>
          <w:szCs w:val="28"/>
        </w:rPr>
      </w:pPr>
      <w:r w:rsidRPr="00194297">
        <w:rPr>
          <w:sz w:val="28"/>
          <w:szCs w:val="28"/>
        </w:rPr>
        <w:t>3.1.4. Принятие решения о предоставлении муниципальной услуги или об отказе в предоставлении муниципальной услуги.</w:t>
      </w:r>
    </w:p>
    <w:p w:rsidR="00194297" w:rsidRPr="00194297" w:rsidRDefault="00194297" w:rsidP="00194297">
      <w:pPr>
        <w:widowControl w:val="0"/>
        <w:shd w:val="clear" w:color="auto" w:fill="FFFFFF" w:themeFill="background1"/>
        <w:autoSpaceDE w:val="0"/>
        <w:autoSpaceDN w:val="0"/>
        <w:ind w:firstLine="709"/>
        <w:jc w:val="both"/>
        <w:rPr>
          <w:sz w:val="28"/>
          <w:szCs w:val="28"/>
        </w:rPr>
      </w:pPr>
      <w:r w:rsidRPr="00194297">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94297" w:rsidRPr="00194297" w:rsidRDefault="00194297" w:rsidP="00194297">
      <w:pPr>
        <w:ind w:firstLine="709"/>
        <w:contextualSpacing/>
        <w:jc w:val="both"/>
        <w:rPr>
          <w:rFonts w:eastAsiaTheme="minorHAnsi"/>
          <w:sz w:val="28"/>
          <w:szCs w:val="28"/>
          <w:lang w:eastAsia="en-US"/>
        </w:rPr>
      </w:pPr>
      <w:r w:rsidRPr="00194297">
        <w:rPr>
          <w:rFonts w:eastAsiaTheme="minorHAns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94297" w:rsidRPr="00194297" w:rsidRDefault="00194297" w:rsidP="00194297">
      <w:pPr>
        <w:widowControl w:val="0"/>
        <w:shd w:val="clear" w:color="auto" w:fill="FFFFFF" w:themeFill="background1"/>
        <w:autoSpaceDE w:val="0"/>
        <w:autoSpaceDN w:val="0"/>
        <w:ind w:firstLine="709"/>
        <w:jc w:val="both"/>
        <w:rPr>
          <w:sz w:val="28"/>
          <w:szCs w:val="28"/>
        </w:rPr>
      </w:pPr>
      <w:r w:rsidRPr="00194297">
        <w:rPr>
          <w:sz w:val="28"/>
          <w:szCs w:val="28"/>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194297">
        <w:rPr>
          <w:sz w:val="28"/>
          <w:szCs w:val="28"/>
        </w:rPr>
        <w:t>с даты окончания</w:t>
      </w:r>
      <w:proofErr w:type="gramEnd"/>
      <w:r w:rsidRPr="00194297">
        <w:rPr>
          <w:sz w:val="28"/>
          <w:szCs w:val="28"/>
        </w:rPr>
        <w:t xml:space="preserve"> второй административной процедуры.</w:t>
      </w:r>
    </w:p>
    <w:p w:rsidR="00194297" w:rsidRPr="00194297" w:rsidRDefault="00194297" w:rsidP="00194297">
      <w:pPr>
        <w:ind w:firstLine="709"/>
        <w:contextualSpacing/>
        <w:jc w:val="both"/>
        <w:rPr>
          <w:sz w:val="28"/>
          <w:szCs w:val="28"/>
        </w:rPr>
      </w:pPr>
      <w:r w:rsidRPr="00194297">
        <w:rPr>
          <w:rFonts w:eastAsiaTheme="minorHAnsi"/>
          <w:sz w:val="28"/>
          <w:szCs w:val="28"/>
          <w:lang w:eastAsia="en-US"/>
        </w:rPr>
        <w:t xml:space="preserve">3.1.4.3. Лицо, ответственное за выполнение административной процедуры: </w:t>
      </w:r>
      <w:r w:rsidRPr="00194297">
        <w:rPr>
          <w:sz w:val="28"/>
          <w:szCs w:val="28"/>
        </w:rPr>
        <w:t xml:space="preserve">должностное лицо Администрации, ответственное за принятие и подписание соответствующего решения. </w:t>
      </w:r>
    </w:p>
    <w:p w:rsidR="00194297" w:rsidRPr="00194297" w:rsidRDefault="00194297" w:rsidP="00194297">
      <w:pPr>
        <w:ind w:firstLine="709"/>
        <w:contextualSpacing/>
        <w:jc w:val="both"/>
        <w:rPr>
          <w:sz w:val="28"/>
          <w:szCs w:val="28"/>
        </w:rPr>
      </w:pPr>
      <w:r w:rsidRPr="00194297">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3.1.4.5. </w:t>
      </w:r>
      <w:proofErr w:type="gramStart"/>
      <w:r w:rsidRPr="00194297">
        <w:rPr>
          <w:sz w:val="28"/>
          <w:szCs w:val="28"/>
        </w:rPr>
        <w:t xml:space="preserve">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w:t>
      </w:r>
      <w:r w:rsidRPr="00194297">
        <w:rPr>
          <w:sz w:val="28"/>
          <w:szCs w:val="28"/>
        </w:rPr>
        <w:lastRenderedPageBreak/>
        <w:t>предоставлении муниципальной услуги.</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3.1.5. Выдача результата.</w:t>
      </w:r>
    </w:p>
    <w:p w:rsidR="00194297" w:rsidRPr="00194297" w:rsidRDefault="00194297" w:rsidP="00194297">
      <w:pPr>
        <w:ind w:firstLine="709"/>
        <w:contextualSpacing/>
        <w:jc w:val="both"/>
        <w:rPr>
          <w:rFonts w:eastAsiaTheme="minorEastAsia"/>
          <w:sz w:val="28"/>
          <w:szCs w:val="28"/>
        </w:rPr>
      </w:pPr>
      <w:r w:rsidRPr="00194297">
        <w:rPr>
          <w:rFonts w:eastAsiaTheme="minorHAnsi"/>
          <w:sz w:val="28"/>
          <w:szCs w:val="28"/>
          <w:lang w:eastAsia="en-US"/>
        </w:rPr>
        <w:t xml:space="preserve">3.1.5.1. Основание для начала административной процедуры: </w:t>
      </w:r>
      <w:r w:rsidRPr="00194297">
        <w:rPr>
          <w:rFonts w:eastAsiaTheme="minorEastAsia"/>
          <w:sz w:val="28"/>
          <w:szCs w:val="28"/>
        </w:rPr>
        <w:t>подписанное решение, являющееся результатом предоставления муниципальной услуги.</w:t>
      </w:r>
    </w:p>
    <w:p w:rsidR="00194297" w:rsidRPr="00194297" w:rsidRDefault="00194297" w:rsidP="00194297">
      <w:pPr>
        <w:ind w:firstLine="709"/>
        <w:contextualSpacing/>
        <w:jc w:val="both"/>
        <w:rPr>
          <w:rFonts w:eastAsiaTheme="minorHAnsi"/>
          <w:sz w:val="28"/>
          <w:szCs w:val="28"/>
          <w:lang w:eastAsia="en-US"/>
        </w:rPr>
      </w:pPr>
      <w:r w:rsidRPr="00194297">
        <w:rPr>
          <w:rFonts w:eastAsiaTheme="minorHAnsi"/>
          <w:sz w:val="28"/>
          <w:szCs w:val="28"/>
          <w:lang w:eastAsia="en-US"/>
        </w:rPr>
        <w:t xml:space="preserve">3.1.5.2. Содержание административного действия, продолжительность </w:t>
      </w:r>
      <w:proofErr w:type="gramStart"/>
      <w:r w:rsidRPr="00194297">
        <w:rPr>
          <w:rFonts w:eastAsiaTheme="minorHAnsi"/>
          <w:sz w:val="28"/>
          <w:szCs w:val="28"/>
          <w:lang w:eastAsia="en-US"/>
        </w:rPr>
        <w:t>и(</w:t>
      </w:r>
      <w:proofErr w:type="gramEnd"/>
      <w:r w:rsidRPr="00194297">
        <w:rPr>
          <w:rFonts w:eastAsiaTheme="minorHAnsi"/>
          <w:sz w:val="28"/>
          <w:szCs w:val="28"/>
          <w:lang w:eastAsia="en-US"/>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194297" w:rsidRPr="00194297" w:rsidRDefault="00194297" w:rsidP="00194297">
      <w:pPr>
        <w:ind w:firstLine="709"/>
        <w:contextualSpacing/>
        <w:jc w:val="both"/>
        <w:rPr>
          <w:sz w:val="28"/>
          <w:szCs w:val="28"/>
        </w:rPr>
      </w:pPr>
      <w:r w:rsidRPr="00194297">
        <w:rPr>
          <w:rFonts w:eastAsiaTheme="minorHAnsi"/>
          <w:sz w:val="28"/>
          <w:szCs w:val="28"/>
          <w:lang w:eastAsia="en-US"/>
        </w:rPr>
        <w:t xml:space="preserve">3.1.5.3. Лицо, ответственное за выполнение административной процедуры: </w:t>
      </w:r>
      <w:r w:rsidRPr="00194297">
        <w:rPr>
          <w:sz w:val="28"/>
          <w:szCs w:val="28"/>
        </w:rPr>
        <w:t>работник Администрации, ответственный за делопроизводство.</w:t>
      </w:r>
    </w:p>
    <w:p w:rsidR="00194297" w:rsidRPr="00194297" w:rsidRDefault="00194297" w:rsidP="00194297">
      <w:pPr>
        <w:ind w:firstLine="709"/>
        <w:contextualSpacing/>
        <w:jc w:val="both"/>
        <w:rPr>
          <w:sz w:val="28"/>
          <w:szCs w:val="28"/>
        </w:rPr>
      </w:pPr>
      <w:r w:rsidRPr="00194297">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94297" w:rsidRPr="00194297" w:rsidRDefault="00194297" w:rsidP="00194297">
      <w:pPr>
        <w:widowControl w:val="0"/>
        <w:autoSpaceDE w:val="0"/>
        <w:autoSpaceDN w:val="0"/>
        <w:ind w:firstLine="709"/>
        <w:jc w:val="both"/>
        <w:rPr>
          <w:rFonts w:eastAsiaTheme="minorHAnsi"/>
          <w:sz w:val="28"/>
          <w:szCs w:val="28"/>
          <w:lang w:eastAsia="en-US"/>
        </w:rPr>
      </w:pPr>
      <w:bookmarkStart w:id="11" w:name="Par396"/>
      <w:bookmarkStart w:id="12" w:name="Par413"/>
      <w:bookmarkEnd w:id="11"/>
      <w:bookmarkEnd w:id="12"/>
      <w:r w:rsidRPr="00194297">
        <w:rPr>
          <w:rFonts w:eastAsiaTheme="minorHAnsi"/>
          <w:sz w:val="28"/>
          <w:szCs w:val="28"/>
          <w:lang w:eastAsia="en-US"/>
        </w:rPr>
        <w:t>3.2. Особенности выполнения административных процедур в электронной форме.</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4297">
        <w:rPr>
          <w:rFonts w:eastAsiaTheme="minorHAnsi"/>
          <w:sz w:val="28"/>
          <w:szCs w:val="28"/>
          <w:lang w:eastAsia="en-US"/>
        </w:rPr>
        <w:t>ии и ау</w:t>
      </w:r>
      <w:proofErr w:type="gramEnd"/>
      <w:r w:rsidRPr="00194297">
        <w:rPr>
          <w:rFonts w:eastAsiaTheme="minorHAnsi"/>
          <w:sz w:val="28"/>
          <w:szCs w:val="28"/>
          <w:lang w:eastAsia="en-US"/>
        </w:rPr>
        <w:t>тентификации (далее – ЕСИА).</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3.2.3. Муниципальная услуга может быть получена через ПГУ ЛО либо через ЕПГУ следующими способами:</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без личной явки на прием в Администрацию.</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пройти идентификацию и аутентификацию в ЕСИА;</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3.2.5. В результате направления пакета электронных документов посредством ПГУ ЛО либо через ЕПГУ, АИС «</w:t>
      </w:r>
      <w:proofErr w:type="spellStart"/>
      <w:r w:rsidRPr="00194297">
        <w:rPr>
          <w:rFonts w:eastAsiaTheme="minorHAnsi"/>
          <w:sz w:val="28"/>
          <w:szCs w:val="28"/>
          <w:lang w:eastAsia="en-US"/>
        </w:rPr>
        <w:t>Межвед</w:t>
      </w:r>
      <w:proofErr w:type="spellEnd"/>
      <w:r w:rsidRPr="00194297">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194297">
        <w:rPr>
          <w:rFonts w:eastAsiaTheme="minorHAnsi"/>
          <w:sz w:val="28"/>
          <w:szCs w:val="28"/>
          <w:lang w:eastAsia="en-US"/>
        </w:rPr>
        <w:lastRenderedPageBreak/>
        <w:t>лицу, наделенному функциями по принятию решения;</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4297">
        <w:rPr>
          <w:rFonts w:eastAsiaTheme="minorHAnsi"/>
          <w:sz w:val="28"/>
          <w:szCs w:val="28"/>
          <w:lang w:eastAsia="en-US"/>
        </w:rPr>
        <w:t>Межвед</w:t>
      </w:r>
      <w:proofErr w:type="spellEnd"/>
      <w:r w:rsidRPr="00194297">
        <w:rPr>
          <w:rFonts w:eastAsiaTheme="minorHAnsi"/>
          <w:sz w:val="28"/>
          <w:szCs w:val="28"/>
          <w:lang w:eastAsia="en-US"/>
        </w:rPr>
        <w:t xml:space="preserve"> ЛО» формы о принятом решении и переводит дело в архив АИС «</w:t>
      </w:r>
      <w:proofErr w:type="spellStart"/>
      <w:r w:rsidRPr="00194297">
        <w:rPr>
          <w:rFonts w:eastAsiaTheme="minorHAnsi"/>
          <w:sz w:val="28"/>
          <w:szCs w:val="28"/>
          <w:lang w:eastAsia="en-US"/>
        </w:rPr>
        <w:t>Межвед</w:t>
      </w:r>
      <w:proofErr w:type="spellEnd"/>
      <w:r w:rsidRPr="00194297">
        <w:rPr>
          <w:rFonts w:eastAsiaTheme="minorHAnsi"/>
          <w:sz w:val="28"/>
          <w:szCs w:val="28"/>
          <w:lang w:eastAsia="en-US"/>
        </w:rPr>
        <w:t xml:space="preserve"> ЛО»;</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 уведомляет заявителя о принятом решении с помощью указанных в заявлении сре</w:t>
      </w:r>
      <w:proofErr w:type="gramStart"/>
      <w:r w:rsidRPr="00194297">
        <w:rPr>
          <w:rFonts w:eastAsiaTheme="minorHAnsi"/>
          <w:sz w:val="28"/>
          <w:szCs w:val="28"/>
          <w:lang w:eastAsia="en-US"/>
        </w:rPr>
        <w:t>дств св</w:t>
      </w:r>
      <w:proofErr w:type="gramEnd"/>
      <w:r w:rsidRPr="00194297">
        <w:rPr>
          <w:rFonts w:eastAsiaTheme="minorHAnsi"/>
          <w:sz w:val="28"/>
          <w:szCs w:val="28"/>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4297" w:rsidRPr="00194297" w:rsidRDefault="00194297" w:rsidP="00194297">
      <w:pPr>
        <w:widowControl w:val="0"/>
        <w:autoSpaceDE w:val="0"/>
        <w:autoSpaceDN w:val="0"/>
        <w:ind w:firstLine="709"/>
        <w:jc w:val="both"/>
        <w:rPr>
          <w:rFonts w:eastAsiaTheme="minorHAnsi"/>
          <w:sz w:val="28"/>
          <w:szCs w:val="28"/>
          <w:lang w:eastAsia="en-US"/>
        </w:rPr>
      </w:pPr>
      <w:r w:rsidRPr="00194297">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4297" w:rsidRPr="00194297" w:rsidRDefault="00194297" w:rsidP="00194297">
      <w:pPr>
        <w:widowControl w:val="0"/>
        <w:autoSpaceDE w:val="0"/>
        <w:autoSpaceDN w:val="0"/>
        <w:ind w:firstLine="709"/>
        <w:jc w:val="both"/>
        <w:rPr>
          <w:sz w:val="28"/>
          <w:szCs w:val="28"/>
        </w:rPr>
      </w:pPr>
      <w:r w:rsidRPr="0019429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94297">
        <w:rPr>
          <w:sz w:val="28"/>
          <w:szCs w:val="28"/>
        </w:rPr>
        <w:t>и(</w:t>
      </w:r>
      <w:proofErr w:type="gramEnd"/>
      <w:r w:rsidRPr="00194297">
        <w:rPr>
          <w:sz w:val="28"/>
          <w:szCs w:val="28"/>
        </w:rPr>
        <w:t xml:space="preserve">или) ошибок с изложением сути допущенных опечаток </w:t>
      </w:r>
      <w:proofErr w:type="gramStart"/>
      <w:r w:rsidRPr="00194297">
        <w:rPr>
          <w:sz w:val="28"/>
          <w:szCs w:val="28"/>
        </w:rPr>
        <w:t>и(</w:t>
      </w:r>
      <w:proofErr w:type="gramEnd"/>
      <w:r w:rsidRPr="00194297">
        <w:rPr>
          <w:sz w:val="28"/>
          <w:szCs w:val="28"/>
        </w:rPr>
        <w:t>или) ошибок и приложением копии документа, содержащего опечатки и(или) ошибки.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3.3.2. В течение 3 (трех) рабочих дней со дня регистрации заявления об исправлении опечаток </w:t>
      </w:r>
      <w:proofErr w:type="gramStart"/>
      <w:r w:rsidRPr="00194297">
        <w:rPr>
          <w:sz w:val="28"/>
          <w:szCs w:val="28"/>
        </w:rPr>
        <w:t>и(</w:t>
      </w:r>
      <w:proofErr w:type="gramEnd"/>
      <w:r w:rsidRPr="00194297">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w:t>
      </w:r>
      <w:r w:rsidRPr="00194297">
        <w:rPr>
          <w:sz w:val="28"/>
          <w:szCs w:val="28"/>
        </w:rPr>
        <w:lastRenderedPageBreak/>
        <w:t xml:space="preserve">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194297">
        <w:rPr>
          <w:sz w:val="28"/>
          <w:szCs w:val="28"/>
        </w:rPr>
        <w:t>и(</w:t>
      </w:r>
      <w:proofErr w:type="gramEnd"/>
      <w:r w:rsidRPr="00194297">
        <w:rPr>
          <w:sz w:val="28"/>
          <w:szCs w:val="28"/>
        </w:rPr>
        <w:t>или) ошибок.</w:t>
      </w:r>
    </w:p>
    <w:p w:rsidR="00194297" w:rsidRPr="00194297" w:rsidRDefault="00194297" w:rsidP="00194297">
      <w:pPr>
        <w:widowControl w:val="0"/>
        <w:autoSpaceDE w:val="0"/>
        <w:autoSpaceDN w:val="0"/>
        <w:ind w:firstLine="540"/>
        <w:jc w:val="both"/>
        <w:rPr>
          <w:sz w:val="28"/>
          <w:szCs w:val="28"/>
        </w:rPr>
      </w:pPr>
    </w:p>
    <w:p w:rsidR="00194297" w:rsidRPr="00194297" w:rsidRDefault="00194297" w:rsidP="00194297">
      <w:pPr>
        <w:widowControl w:val="0"/>
        <w:autoSpaceDE w:val="0"/>
        <w:autoSpaceDN w:val="0"/>
        <w:jc w:val="center"/>
        <w:outlineLvl w:val="1"/>
        <w:rPr>
          <w:b/>
          <w:sz w:val="28"/>
          <w:szCs w:val="28"/>
        </w:rPr>
      </w:pPr>
      <w:r w:rsidRPr="00194297">
        <w:rPr>
          <w:b/>
          <w:sz w:val="28"/>
          <w:szCs w:val="28"/>
        </w:rPr>
        <w:t xml:space="preserve">4. Формы </w:t>
      </w:r>
      <w:proofErr w:type="gramStart"/>
      <w:r w:rsidRPr="00194297">
        <w:rPr>
          <w:b/>
          <w:sz w:val="28"/>
          <w:szCs w:val="28"/>
        </w:rPr>
        <w:t>контроля за</w:t>
      </w:r>
      <w:proofErr w:type="gramEnd"/>
      <w:r w:rsidRPr="00194297">
        <w:rPr>
          <w:b/>
          <w:sz w:val="28"/>
          <w:szCs w:val="28"/>
        </w:rPr>
        <w:t xml:space="preserve"> исполнением административного регламента</w:t>
      </w:r>
    </w:p>
    <w:p w:rsidR="00194297" w:rsidRPr="00194297" w:rsidRDefault="00194297" w:rsidP="00194297">
      <w:pPr>
        <w:widowControl w:val="0"/>
        <w:autoSpaceDE w:val="0"/>
        <w:autoSpaceDN w:val="0"/>
        <w:jc w:val="center"/>
        <w:outlineLvl w:val="1"/>
        <w:rPr>
          <w:b/>
          <w:sz w:val="28"/>
          <w:szCs w:val="28"/>
        </w:rPr>
      </w:pP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4.1. Порядок осуществления текущего </w:t>
      </w:r>
      <w:proofErr w:type="gramStart"/>
      <w:r w:rsidRPr="00194297">
        <w:rPr>
          <w:sz w:val="28"/>
          <w:szCs w:val="28"/>
        </w:rPr>
        <w:t>контроля за</w:t>
      </w:r>
      <w:proofErr w:type="gramEnd"/>
      <w:r w:rsidRPr="00194297">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4297" w:rsidRPr="00194297" w:rsidRDefault="00194297" w:rsidP="00194297">
      <w:pPr>
        <w:widowControl w:val="0"/>
        <w:autoSpaceDE w:val="0"/>
        <w:autoSpaceDN w:val="0"/>
        <w:ind w:firstLine="709"/>
        <w:jc w:val="both"/>
        <w:rPr>
          <w:sz w:val="28"/>
          <w:szCs w:val="28"/>
        </w:rPr>
      </w:pPr>
      <w:r w:rsidRPr="00194297">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94297" w:rsidRPr="00194297" w:rsidRDefault="00194297" w:rsidP="00194297">
      <w:pPr>
        <w:widowControl w:val="0"/>
        <w:autoSpaceDE w:val="0"/>
        <w:autoSpaceDN w:val="0"/>
        <w:ind w:firstLine="709"/>
        <w:jc w:val="both"/>
        <w:rPr>
          <w:sz w:val="28"/>
          <w:szCs w:val="28"/>
        </w:rPr>
      </w:pPr>
      <w:r w:rsidRPr="0019429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В целях осуществления </w:t>
      </w:r>
      <w:proofErr w:type="gramStart"/>
      <w:r w:rsidRPr="00194297">
        <w:rPr>
          <w:sz w:val="28"/>
          <w:szCs w:val="28"/>
        </w:rPr>
        <w:t>контроля за</w:t>
      </w:r>
      <w:proofErr w:type="gramEnd"/>
      <w:r w:rsidRPr="00194297">
        <w:rPr>
          <w:sz w:val="28"/>
          <w:szCs w:val="28"/>
        </w:rPr>
        <w:t xml:space="preserve"> полнотой и качеством предоставления муниципальной услуги проводятся плановые и внеплановые проверки.</w:t>
      </w:r>
    </w:p>
    <w:p w:rsidR="00194297" w:rsidRPr="00194297" w:rsidRDefault="00194297" w:rsidP="00194297">
      <w:pPr>
        <w:widowControl w:val="0"/>
        <w:autoSpaceDE w:val="0"/>
        <w:autoSpaceDN w:val="0"/>
        <w:ind w:firstLine="709"/>
        <w:jc w:val="both"/>
        <w:rPr>
          <w:sz w:val="28"/>
          <w:szCs w:val="28"/>
        </w:rPr>
      </w:pPr>
      <w:r w:rsidRPr="00194297">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94297" w:rsidRPr="00194297" w:rsidRDefault="00194297" w:rsidP="00194297">
      <w:pPr>
        <w:widowControl w:val="0"/>
        <w:autoSpaceDE w:val="0"/>
        <w:autoSpaceDN w:val="0"/>
        <w:ind w:firstLine="709"/>
        <w:jc w:val="both"/>
        <w:rPr>
          <w:sz w:val="28"/>
          <w:szCs w:val="28"/>
        </w:rPr>
      </w:pPr>
      <w:r w:rsidRPr="00194297">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По результатам рассмотрения обращений </w:t>
      </w:r>
      <w:proofErr w:type="gramStart"/>
      <w:r w:rsidRPr="00194297">
        <w:rPr>
          <w:sz w:val="28"/>
          <w:szCs w:val="28"/>
        </w:rPr>
        <w:t>обратившемуся</w:t>
      </w:r>
      <w:proofErr w:type="gramEnd"/>
      <w:r w:rsidRPr="00194297">
        <w:rPr>
          <w:sz w:val="28"/>
          <w:szCs w:val="28"/>
        </w:rPr>
        <w:t xml:space="preserve"> дается </w:t>
      </w:r>
      <w:r w:rsidRPr="00194297">
        <w:rPr>
          <w:sz w:val="28"/>
          <w:szCs w:val="28"/>
        </w:rPr>
        <w:lastRenderedPageBreak/>
        <w:t>письменный ответ.</w:t>
      </w:r>
    </w:p>
    <w:p w:rsidR="00194297" w:rsidRPr="00194297" w:rsidRDefault="00194297" w:rsidP="00194297">
      <w:pPr>
        <w:widowControl w:val="0"/>
        <w:autoSpaceDE w:val="0"/>
        <w:autoSpaceDN w:val="0"/>
        <w:ind w:firstLine="709"/>
        <w:jc w:val="both"/>
        <w:rPr>
          <w:sz w:val="28"/>
          <w:szCs w:val="28"/>
        </w:rPr>
      </w:pPr>
      <w:r w:rsidRPr="0019429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94297" w:rsidRPr="00194297" w:rsidRDefault="00194297" w:rsidP="00194297">
      <w:pPr>
        <w:widowControl w:val="0"/>
        <w:autoSpaceDE w:val="0"/>
        <w:autoSpaceDN w:val="0"/>
        <w:ind w:firstLine="709"/>
        <w:jc w:val="both"/>
        <w:rPr>
          <w:sz w:val="28"/>
          <w:szCs w:val="28"/>
        </w:rPr>
      </w:pPr>
      <w:r w:rsidRPr="00194297">
        <w:rPr>
          <w:sz w:val="28"/>
          <w:szCs w:val="28"/>
        </w:rPr>
        <w:t>Руководитель Администрации несет ответственность за обеспечение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Работники Администрации при предоставлении муниципальной услуги несут ответственность:</w:t>
      </w:r>
    </w:p>
    <w:p w:rsidR="00194297" w:rsidRPr="00194297" w:rsidRDefault="00194297" w:rsidP="00194297">
      <w:pPr>
        <w:widowControl w:val="0"/>
        <w:autoSpaceDE w:val="0"/>
        <w:autoSpaceDN w:val="0"/>
        <w:ind w:firstLine="709"/>
        <w:jc w:val="both"/>
        <w:rPr>
          <w:sz w:val="28"/>
          <w:szCs w:val="28"/>
        </w:rPr>
      </w:pPr>
      <w:r w:rsidRPr="00194297">
        <w:rPr>
          <w:sz w:val="28"/>
          <w:szCs w:val="28"/>
        </w:rPr>
        <w:t>- за неисполнение или ненадлежащее исполнение административных процедур при предоставлении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94297" w:rsidRPr="00194297" w:rsidRDefault="00194297" w:rsidP="00194297">
      <w:pPr>
        <w:widowControl w:val="0"/>
        <w:autoSpaceDE w:val="0"/>
        <w:autoSpaceDN w:val="0"/>
        <w:ind w:firstLine="709"/>
        <w:jc w:val="both"/>
        <w:rPr>
          <w:sz w:val="28"/>
          <w:szCs w:val="28"/>
        </w:rPr>
      </w:pPr>
      <w:r w:rsidRPr="0019429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94297" w:rsidRPr="00194297" w:rsidRDefault="00194297" w:rsidP="00194297">
      <w:pPr>
        <w:autoSpaceDE w:val="0"/>
        <w:autoSpaceDN w:val="0"/>
        <w:adjustRightInd w:val="0"/>
        <w:jc w:val="center"/>
        <w:outlineLvl w:val="0"/>
        <w:rPr>
          <w:rFonts w:eastAsia="Calibri"/>
          <w:b/>
          <w:sz w:val="28"/>
          <w:szCs w:val="28"/>
          <w:lang w:eastAsia="en-US"/>
        </w:rPr>
      </w:pPr>
    </w:p>
    <w:p w:rsidR="00194297" w:rsidRPr="00194297" w:rsidRDefault="00194297" w:rsidP="00194297">
      <w:pPr>
        <w:autoSpaceDE w:val="0"/>
        <w:autoSpaceDN w:val="0"/>
        <w:adjustRightInd w:val="0"/>
        <w:jc w:val="center"/>
        <w:outlineLvl w:val="0"/>
        <w:rPr>
          <w:rFonts w:eastAsia="Calibri"/>
          <w:b/>
          <w:sz w:val="28"/>
          <w:szCs w:val="28"/>
          <w:lang w:eastAsia="en-US"/>
        </w:rPr>
      </w:pPr>
      <w:r w:rsidRPr="00194297">
        <w:rPr>
          <w:rFonts w:eastAsia="Calibri"/>
          <w:b/>
          <w:sz w:val="28"/>
          <w:szCs w:val="28"/>
          <w:lang w:eastAsia="en-US"/>
        </w:rPr>
        <w:t>5. Досудебный (внесудебный) порядок обжалования решений</w:t>
      </w:r>
    </w:p>
    <w:p w:rsidR="00194297" w:rsidRPr="00194297" w:rsidRDefault="00194297" w:rsidP="00194297">
      <w:pPr>
        <w:autoSpaceDE w:val="0"/>
        <w:autoSpaceDN w:val="0"/>
        <w:adjustRightInd w:val="0"/>
        <w:jc w:val="center"/>
        <w:rPr>
          <w:rFonts w:eastAsia="Calibri"/>
          <w:b/>
          <w:sz w:val="28"/>
          <w:szCs w:val="28"/>
          <w:lang w:eastAsia="en-US"/>
        </w:rPr>
      </w:pPr>
      <w:r w:rsidRPr="00194297">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94297" w:rsidRPr="00194297" w:rsidRDefault="00194297" w:rsidP="00194297">
      <w:pPr>
        <w:autoSpaceDE w:val="0"/>
        <w:autoSpaceDN w:val="0"/>
        <w:adjustRightInd w:val="0"/>
        <w:jc w:val="center"/>
        <w:rPr>
          <w:rFonts w:eastAsia="Calibri"/>
          <w:b/>
          <w:sz w:val="28"/>
          <w:szCs w:val="28"/>
          <w:lang w:eastAsia="en-US"/>
        </w:rPr>
      </w:pPr>
    </w:p>
    <w:p w:rsidR="00194297" w:rsidRPr="00194297" w:rsidRDefault="00194297" w:rsidP="00194297">
      <w:pPr>
        <w:widowControl w:val="0"/>
        <w:autoSpaceDE w:val="0"/>
        <w:autoSpaceDN w:val="0"/>
        <w:ind w:firstLine="709"/>
        <w:jc w:val="both"/>
        <w:rPr>
          <w:sz w:val="28"/>
          <w:szCs w:val="28"/>
        </w:rPr>
      </w:pPr>
      <w:r w:rsidRPr="0019429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194297">
        <w:rPr>
          <w:sz w:val="28"/>
          <w:szCs w:val="28"/>
        </w:rPr>
        <w:t>являются</w:t>
      </w:r>
      <w:proofErr w:type="gramEnd"/>
      <w:r w:rsidRPr="00194297">
        <w:rPr>
          <w:rFonts w:asciiTheme="minorHAnsi" w:eastAsiaTheme="minorHAnsi" w:hAnsiTheme="minorHAnsi" w:cstheme="minorBidi"/>
          <w:sz w:val="22"/>
          <w:szCs w:val="22"/>
          <w:lang w:eastAsia="en-US"/>
        </w:rPr>
        <w:t xml:space="preserve"> </w:t>
      </w:r>
      <w:r w:rsidRPr="00194297">
        <w:rPr>
          <w:sz w:val="28"/>
          <w:szCs w:val="28"/>
        </w:rPr>
        <w:t>в том числе следующие случаи:</w:t>
      </w:r>
    </w:p>
    <w:p w:rsidR="00194297" w:rsidRPr="00194297" w:rsidRDefault="00194297" w:rsidP="00194297">
      <w:pPr>
        <w:widowControl w:val="0"/>
        <w:autoSpaceDE w:val="0"/>
        <w:autoSpaceDN w:val="0"/>
        <w:ind w:firstLine="709"/>
        <w:jc w:val="both"/>
        <w:rPr>
          <w:sz w:val="28"/>
          <w:szCs w:val="28"/>
        </w:rPr>
      </w:pPr>
      <w:r w:rsidRPr="0019429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2) нарушение срока предоставления муниципальной услуги. </w:t>
      </w:r>
      <w:proofErr w:type="gramStart"/>
      <w:r w:rsidRPr="0019429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194297">
        <w:rPr>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94297">
        <w:rPr>
          <w:sz w:val="28"/>
          <w:szCs w:val="28"/>
        </w:rPr>
        <w:t xml:space="preserve"> </w:t>
      </w:r>
      <w:proofErr w:type="gramStart"/>
      <w:r w:rsidRPr="001942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94297">
        <w:rPr>
          <w:sz w:val="28"/>
          <w:szCs w:val="28"/>
        </w:rPr>
        <w:t xml:space="preserve"> </w:t>
      </w:r>
      <w:proofErr w:type="gramStart"/>
      <w:r w:rsidRPr="00194297">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8) нарушение срока или порядка выдачи документов по результатам предоставления муниципальной услуги;</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94297">
        <w:rPr>
          <w:sz w:val="28"/>
          <w:szCs w:val="28"/>
        </w:rPr>
        <w:t xml:space="preserve"> </w:t>
      </w:r>
      <w:proofErr w:type="gramStart"/>
      <w:r w:rsidRPr="00194297">
        <w:rPr>
          <w:sz w:val="28"/>
          <w:szCs w:val="28"/>
        </w:rPr>
        <w:t xml:space="preserve">В указанном </w:t>
      </w:r>
      <w:r w:rsidRPr="00194297">
        <w:rPr>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94297" w:rsidRPr="00194297" w:rsidRDefault="00194297" w:rsidP="00194297">
      <w:pPr>
        <w:widowControl w:val="0"/>
        <w:autoSpaceDE w:val="0"/>
        <w:autoSpaceDN w:val="0"/>
        <w:ind w:firstLine="709"/>
        <w:jc w:val="both"/>
        <w:rPr>
          <w:sz w:val="28"/>
          <w:szCs w:val="28"/>
        </w:rPr>
      </w:pPr>
      <w:r w:rsidRPr="00194297">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9429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194297">
        <w:rPr>
          <w:sz w:val="28"/>
          <w:szCs w:val="28"/>
        </w:rPr>
        <w:lastRenderedPageBreak/>
        <w:t xml:space="preserve">требованиям </w:t>
      </w:r>
      <w:hyperlink r:id="rId13" w:history="1">
        <w:r w:rsidRPr="00194297">
          <w:rPr>
            <w:sz w:val="28"/>
            <w:szCs w:val="28"/>
          </w:rPr>
          <w:t>ч. 5 ст. 11.2</w:t>
        </w:r>
      </w:hyperlink>
      <w:r w:rsidRPr="00194297">
        <w:rPr>
          <w:sz w:val="28"/>
          <w:szCs w:val="28"/>
        </w:rPr>
        <w:t xml:space="preserve"> Федерального закона № 210-ФЗ.</w:t>
      </w:r>
    </w:p>
    <w:p w:rsidR="00194297" w:rsidRPr="00194297" w:rsidRDefault="00194297" w:rsidP="00194297">
      <w:pPr>
        <w:widowControl w:val="0"/>
        <w:autoSpaceDE w:val="0"/>
        <w:autoSpaceDN w:val="0"/>
        <w:ind w:firstLine="709"/>
        <w:jc w:val="both"/>
        <w:rPr>
          <w:sz w:val="28"/>
          <w:szCs w:val="28"/>
        </w:rPr>
      </w:pPr>
      <w:r w:rsidRPr="00194297">
        <w:rPr>
          <w:sz w:val="28"/>
          <w:szCs w:val="28"/>
        </w:rPr>
        <w:t>В письменной жалобе в обязательном порядке указываются:</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194297">
        <w:rPr>
          <w:sz w:val="28"/>
          <w:szCs w:val="28"/>
        </w:rPr>
        <w:t>и(</w:t>
      </w:r>
      <w:proofErr w:type="gramEnd"/>
      <w:r w:rsidRPr="00194297">
        <w:rPr>
          <w:sz w:val="28"/>
          <w:szCs w:val="28"/>
        </w:rPr>
        <w:t>или) работника, решения и действия (бездействие) которых обжалуются;</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94297" w:rsidRPr="00194297" w:rsidRDefault="00194297" w:rsidP="00194297">
      <w:pPr>
        <w:widowControl w:val="0"/>
        <w:autoSpaceDE w:val="0"/>
        <w:autoSpaceDN w:val="0"/>
        <w:ind w:firstLine="709"/>
        <w:jc w:val="both"/>
        <w:rPr>
          <w:sz w:val="28"/>
          <w:szCs w:val="28"/>
        </w:rPr>
      </w:pPr>
      <w:r w:rsidRPr="0019429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194297">
          <w:rPr>
            <w:sz w:val="28"/>
            <w:szCs w:val="28"/>
          </w:rPr>
          <w:t>ст. 11.1</w:t>
        </w:r>
      </w:hyperlink>
      <w:r w:rsidRPr="0019429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5.6. </w:t>
      </w:r>
      <w:proofErr w:type="gramStart"/>
      <w:r w:rsidRPr="0019429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94297">
        <w:rPr>
          <w:sz w:val="28"/>
          <w:szCs w:val="28"/>
        </w:rPr>
        <w:t xml:space="preserve"> установленного срока таких исправлений - в течение пяти рабочих дней со дня ее регистрации.</w:t>
      </w:r>
    </w:p>
    <w:p w:rsidR="00194297" w:rsidRPr="00194297" w:rsidRDefault="00194297" w:rsidP="00194297">
      <w:pPr>
        <w:widowControl w:val="0"/>
        <w:autoSpaceDE w:val="0"/>
        <w:autoSpaceDN w:val="0"/>
        <w:ind w:firstLine="709"/>
        <w:jc w:val="both"/>
        <w:rPr>
          <w:sz w:val="28"/>
          <w:szCs w:val="28"/>
        </w:rPr>
      </w:pPr>
      <w:r w:rsidRPr="00194297">
        <w:rPr>
          <w:sz w:val="28"/>
          <w:szCs w:val="28"/>
        </w:rPr>
        <w:t>5.7. По результатам рассмотрения жалобы принимается одно из следующих решений:</w:t>
      </w:r>
    </w:p>
    <w:p w:rsidR="00194297" w:rsidRPr="00194297" w:rsidRDefault="00194297" w:rsidP="00194297">
      <w:pPr>
        <w:widowControl w:val="0"/>
        <w:autoSpaceDE w:val="0"/>
        <w:autoSpaceDN w:val="0"/>
        <w:ind w:firstLine="709"/>
        <w:jc w:val="both"/>
        <w:rPr>
          <w:sz w:val="28"/>
          <w:szCs w:val="28"/>
        </w:rPr>
      </w:pPr>
      <w:proofErr w:type="gramStart"/>
      <w:r w:rsidRPr="0019429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94297" w:rsidRPr="00194297" w:rsidRDefault="00194297" w:rsidP="00194297">
      <w:pPr>
        <w:widowControl w:val="0"/>
        <w:autoSpaceDE w:val="0"/>
        <w:autoSpaceDN w:val="0"/>
        <w:ind w:firstLine="709"/>
        <w:jc w:val="both"/>
        <w:rPr>
          <w:sz w:val="28"/>
          <w:szCs w:val="28"/>
        </w:rPr>
      </w:pPr>
      <w:r w:rsidRPr="00194297">
        <w:rPr>
          <w:sz w:val="28"/>
          <w:szCs w:val="28"/>
        </w:rPr>
        <w:t>2) в удовлетворении жалобы отказывается.</w:t>
      </w:r>
    </w:p>
    <w:p w:rsidR="00194297" w:rsidRPr="00194297" w:rsidRDefault="00194297" w:rsidP="00194297">
      <w:pPr>
        <w:widowControl w:val="0"/>
        <w:autoSpaceDE w:val="0"/>
        <w:autoSpaceDN w:val="0"/>
        <w:ind w:firstLine="709"/>
        <w:jc w:val="both"/>
        <w:rPr>
          <w:sz w:val="28"/>
          <w:szCs w:val="28"/>
        </w:rPr>
      </w:pPr>
      <w:r w:rsidRPr="00194297">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4297">
        <w:rPr>
          <w:sz w:val="28"/>
          <w:szCs w:val="28"/>
        </w:rPr>
        <w:t>неудобства</w:t>
      </w:r>
      <w:proofErr w:type="gramEnd"/>
      <w:r w:rsidRPr="0019429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В случае признания </w:t>
      </w:r>
      <w:proofErr w:type="gramStart"/>
      <w:r w:rsidRPr="00194297">
        <w:rPr>
          <w:sz w:val="28"/>
          <w:szCs w:val="28"/>
        </w:rPr>
        <w:t>жалобы</w:t>
      </w:r>
      <w:proofErr w:type="gramEnd"/>
      <w:r w:rsidRPr="0019429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В случае установления в ходе или по результатам </w:t>
      </w:r>
      <w:proofErr w:type="gramStart"/>
      <w:r w:rsidRPr="00194297">
        <w:rPr>
          <w:sz w:val="28"/>
          <w:szCs w:val="28"/>
        </w:rPr>
        <w:t>рассмотрения жалобы признаков состава административного правонарушения</w:t>
      </w:r>
      <w:proofErr w:type="gramEnd"/>
      <w:r w:rsidRPr="0019429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4297" w:rsidRPr="00194297" w:rsidRDefault="00194297" w:rsidP="00194297">
      <w:pPr>
        <w:widowControl w:val="0"/>
        <w:autoSpaceDE w:val="0"/>
        <w:autoSpaceDN w:val="0"/>
        <w:ind w:firstLine="709"/>
        <w:jc w:val="both"/>
        <w:rPr>
          <w:rFonts w:ascii="Calibri" w:hAnsi="Calibri" w:cs="Calibri"/>
          <w:sz w:val="22"/>
          <w:szCs w:val="20"/>
        </w:rPr>
      </w:pPr>
    </w:p>
    <w:p w:rsidR="00194297" w:rsidRPr="00194297" w:rsidRDefault="00194297" w:rsidP="00194297">
      <w:pPr>
        <w:widowControl w:val="0"/>
        <w:autoSpaceDE w:val="0"/>
        <w:autoSpaceDN w:val="0"/>
        <w:adjustRightInd w:val="0"/>
        <w:ind w:firstLine="709"/>
        <w:jc w:val="both"/>
        <w:rPr>
          <w:rFonts w:eastAsiaTheme="minorHAnsi"/>
          <w:sz w:val="28"/>
          <w:szCs w:val="28"/>
          <w:lang w:eastAsia="en-US"/>
        </w:rPr>
      </w:pPr>
    </w:p>
    <w:p w:rsidR="00194297" w:rsidRPr="00194297" w:rsidRDefault="00194297" w:rsidP="00194297">
      <w:pPr>
        <w:widowControl w:val="0"/>
        <w:autoSpaceDE w:val="0"/>
        <w:autoSpaceDN w:val="0"/>
        <w:adjustRightInd w:val="0"/>
        <w:ind w:firstLine="709"/>
        <w:jc w:val="center"/>
        <w:rPr>
          <w:b/>
          <w:sz w:val="28"/>
          <w:szCs w:val="28"/>
        </w:rPr>
      </w:pPr>
      <w:r w:rsidRPr="00194297">
        <w:rPr>
          <w:b/>
          <w:sz w:val="28"/>
          <w:szCs w:val="28"/>
        </w:rPr>
        <w:t>6. Особенности выполнения административных процедур</w:t>
      </w:r>
    </w:p>
    <w:p w:rsidR="00194297" w:rsidRPr="00194297" w:rsidRDefault="00194297" w:rsidP="00194297">
      <w:pPr>
        <w:widowControl w:val="0"/>
        <w:autoSpaceDE w:val="0"/>
        <w:autoSpaceDN w:val="0"/>
        <w:ind w:firstLine="709"/>
        <w:jc w:val="center"/>
        <w:rPr>
          <w:b/>
          <w:sz w:val="28"/>
          <w:szCs w:val="28"/>
        </w:rPr>
      </w:pPr>
      <w:r w:rsidRPr="00194297">
        <w:rPr>
          <w:b/>
          <w:sz w:val="28"/>
          <w:szCs w:val="28"/>
        </w:rPr>
        <w:t>в многофункциональных центрах</w:t>
      </w:r>
    </w:p>
    <w:p w:rsidR="00194297" w:rsidRPr="00194297" w:rsidRDefault="00194297" w:rsidP="00194297">
      <w:pPr>
        <w:widowControl w:val="0"/>
        <w:autoSpaceDE w:val="0"/>
        <w:autoSpaceDN w:val="0"/>
        <w:ind w:firstLine="709"/>
        <w:jc w:val="both"/>
        <w:rPr>
          <w:b/>
          <w:sz w:val="28"/>
          <w:szCs w:val="28"/>
        </w:rPr>
      </w:pPr>
    </w:p>
    <w:p w:rsidR="00194297" w:rsidRPr="00194297" w:rsidRDefault="00194297" w:rsidP="00194297">
      <w:pPr>
        <w:widowControl w:val="0"/>
        <w:autoSpaceDE w:val="0"/>
        <w:autoSpaceDN w:val="0"/>
        <w:ind w:firstLine="709"/>
        <w:jc w:val="both"/>
        <w:rPr>
          <w:sz w:val="28"/>
          <w:szCs w:val="28"/>
        </w:rPr>
      </w:pPr>
      <w:r w:rsidRPr="0019429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194297" w:rsidRPr="00194297" w:rsidRDefault="00194297" w:rsidP="00194297">
      <w:pPr>
        <w:widowControl w:val="0"/>
        <w:autoSpaceDE w:val="0"/>
        <w:autoSpaceDN w:val="0"/>
        <w:ind w:firstLine="709"/>
        <w:jc w:val="both"/>
        <w:rPr>
          <w:sz w:val="28"/>
          <w:szCs w:val="28"/>
        </w:rPr>
      </w:pPr>
      <w:r w:rsidRPr="00194297">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94297" w:rsidRPr="00194297" w:rsidRDefault="00194297" w:rsidP="00194297">
      <w:pPr>
        <w:widowControl w:val="0"/>
        <w:autoSpaceDE w:val="0"/>
        <w:autoSpaceDN w:val="0"/>
        <w:ind w:firstLine="709"/>
        <w:jc w:val="both"/>
        <w:rPr>
          <w:sz w:val="28"/>
          <w:szCs w:val="28"/>
        </w:rPr>
      </w:pPr>
      <w:r w:rsidRPr="00194297">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94297" w:rsidRPr="00194297" w:rsidRDefault="00194297" w:rsidP="00194297">
      <w:pPr>
        <w:widowControl w:val="0"/>
        <w:autoSpaceDE w:val="0"/>
        <w:autoSpaceDN w:val="0"/>
        <w:ind w:firstLine="709"/>
        <w:jc w:val="both"/>
        <w:rPr>
          <w:sz w:val="28"/>
          <w:szCs w:val="28"/>
        </w:rPr>
      </w:pPr>
      <w:r w:rsidRPr="0019429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4297" w:rsidRPr="00194297" w:rsidRDefault="00194297" w:rsidP="00194297">
      <w:pPr>
        <w:widowControl w:val="0"/>
        <w:autoSpaceDE w:val="0"/>
        <w:autoSpaceDN w:val="0"/>
        <w:ind w:firstLine="709"/>
        <w:jc w:val="both"/>
        <w:rPr>
          <w:sz w:val="28"/>
          <w:szCs w:val="28"/>
        </w:rPr>
      </w:pPr>
      <w:r w:rsidRPr="00194297">
        <w:rPr>
          <w:sz w:val="28"/>
          <w:szCs w:val="28"/>
        </w:rPr>
        <w:t>б) определяет предмет обращения;</w:t>
      </w:r>
    </w:p>
    <w:p w:rsidR="00194297" w:rsidRPr="00194297" w:rsidRDefault="00194297" w:rsidP="00194297">
      <w:pPr>
        <w:widowControl w:val="0"/>
        <w:autoSpaceDE w:val="0"/>
        <w:autoSpaceDN w:val="0"/>
        <w:ind w:firstLine="709"/>
        <w:jc w:val="both"/>
        <w:rPr>
          <w:sz w:val="28"/>
          <w:szCs w:val="28"/>
        </w:rPr>
      </w:pPr>
      <w:r w:rsidRPr="00194297">
        <w:rPr>
          <w:sz w:val="28"/>
          <w:szCs w:val="28"/>
        </w:rPr>
        <w:t>в) проводит проверку правильности заполнения обращения;</w:t>
      </w:r>
    </w:p>
    <w:p w:rsidR="00194297" w:rsidRPr="00194297" w:rsidRDefault="00194297" w:rsidP="00194297">
      <w:pPr>
        <w:widowControl w:val="0"/>
        <w:autoSpaceDE w:val="0"/>
        <w:autoSpaceDN w:val="0"/>
        <w:ind w:firstLine="709"/>
        <w:jc w:val="both"/>
        <w:rPr>
          <w:sz w:val="28"/>
          <w:szCs w:val="28"/>
        </w:rPr>
      </w:pPr>
      <w:r w:rsidRPr="00194297">
        <w:rPr>
          <w:sz w:val="28"/>
          <w:szCs w:val="28"/>
        </w:rPr>
        <w:t>г) проводит проверку укомплектованности пакета документов;</w:t>
      </w:r>
    </w:p>
    <w:p w:rsidR="00194297" w:rsidRPr="00194297" w:rsidRDefault="00194297" w:rsidP="00194297">
      <w:pPr>
        <w:widowControl w:val="0"/>
        <w:autoSpaceDE w:val="0"/>
        <w:autoSpaceDN w:val="0"/>
        <w:ind w:firstLine="709"/>
        <w:jc w:val="both"/>
        <w:rPr>
          <w:sz w:val="28"/>
          <w:szCs w:val="28"/>
        </w:rPr>
      </w:pPr>
      <w:r w:rsidRPr="0019429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4297" w:rsidRPr="00194297" w:rsidRDefault="00194297" w:rsidP="00194297">
      <w:pPr>
        <w:widowControl w:val="0"/>
        <w:autoSpaceDE w:val="0"/>
        <w:autoSpaceDN w:val="0"/>
        <w:ind w:firstLine="709"/>
        <w:jc w:val="both"/>
        <w:rPr>
          <w:sz w:val="28"/>
          <w:szCs w:val="28"/>
        </w:rPr>
      </w:pPr>
      <w:r w:rsidRPr="00194297">
        <w:rPr>
          <w:sz w:val="28"/>
          <w:szCs w:val="28"/>
        </w:rPr>
        <w:t>е) заверяет каждый документ дела своей электронной подписью (далее - ЭП);</w:t>
      </w:r>
    </w:p>
    <w:p w:rsidR="00194297" w:rsidRPr="00194297" w:rsidRDefault="00194297" w:rsidP="00194297">
      <w:pPr>
        <w:widowControl w:val="0"/>
        <w:autoSpaceDE w:val="0"/>
        <w:autoSpaceDN w:val="0"/>
        <w:ind w:firstLine="709"/>
        <w:jc w:val="both"/>
        <w:rPr>
          <w:sz w:val="28"/>
          <w:szCs w:val="28"/>
        </w:rPr>
      </w:pPr>
      <w:r w:rsidRPr="00194297">
        <w:rPr>
          <w:sz w:val="28"/>
          <w:szCs w:val="28"/>
        </w:rPr>
        <w:t>ж) направляет копии документов и реестр документов в Администрацию:</w:t>
      </w:r>
    </w:p>
    <w:p w:rsidR="00194297" w:rsidRPr="00194297" w:rsidRDefault="00194297" w:rsidP="00194297">
      <w:pPr>
        <w:widowControl w:val="0"/>
        <w:autoSpaceDE w:val="0"/>
        <w:autoSpaceDN w:val="0"/>
        <w:ind w:firstLine="709"/>
        <w:jc w:val="both"/>
        <w:rPr>
          <w:sz w:val="28"/>
          <w:szCs w:val="28"/>
        </w:rPr>
      </w:pPr>
      <w:r w:rsidRPr="00194297">
        <w:rPr>
          <w:sz w:val="28"/>
          <w:szCs w:val="28"/>
        </w:rPr>
        <w:t xml:space="preserve">- в электронном виде (в составе пакетов электронных дел) в день </w:t>
      </w:r>
      <w:r w:rsidRPr="00194297">
        <w:rPr>
          <w:sz w:val="28"/>
          <w:szCs w:val="28"/>
        </w:rPr>
        <w:lastRenderedPageBreak/>
        <w:t>обращения заявителя в МФЦ;</w:t>
      </w:r>
    </w:p>
    <w:p w:rsidR="00194297" w:rsidRPr="00194297" w:rsidRDefault="00194297" w:rsidP="00194297">
      <w:pPr>
        <w:widowControl w:val="0"/>
        <w:autoSpaceDE w:val="0"/>
        <w:autoSpaceDN w:val="0"/>
        <w:ind w:firstLine="709"/>
        <w:jc w:val="both"/>
        <w:rPr>
          <w:sz w:val="28"/>
          <w:szCs w:val="28"/>
        </w:rPr>
      </w:pPr>
      <w:r w:rsidRPr="00194297">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4297" w:rsidRPr="00194297" w:rsidRDefault="00194297" w:rsidP="00194297">
      <w:pPr>
        <w:widowControl w:val="0"/>
        <w:autoSpaceDE w:val="0"/>
        <w:autoSpaceDN w:val="0"/>
        <w:ind w:firstLine="709"/>
        <w:jc w:val="both"/>
        <w:rPr>
          <w:sz w:val="28"/>
          <w:szCs w:val="28"/>
        </w:rPr>
      </w:pPr>
      <w:r w:rsidRPr="00194297">
        <w:rPr>
          <w:sz w:val="28"/>
          <w:szCs w:val="28"/>
        </w:rPr>
        <w:t>По окончании приема документов специалист МФЦ выдает заявителю расписку в приеме документов.</w:t>
      </w:r>
    </w:p>
    <w:p w:rsidR="00194297" w:rsidRPr="00194297" w:rsidRDefault="00194297" w:rsidP="00194297">
      <w:pPr>
        <w:widowControl w:val="0"/>
        <w:autoSpaceDE w:val="0"/>
        <w:autoSpaceDN w:val="0"/>
        <w:ind w:firstLine="709"/>
        <w:jc w:val="both"/>
        <w:rPr>
          <w:sz w:val="28"/>
          <w:szCs w:val="28"/>
        </w:rPr>
      </w:pPr>
      <w:r w:rsidRPr="00194297">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4297" w:rsidRPr="00194297" w:rsidRDefault="00194297" w:rsidP="00194297">
      <w:pPr>
        <w:widowControl w:val="0"/>
        <w:autoSpaceDE w:val="0"/>
        <w:autoSpaceDN w:val="0"/>
        <w:ind w:firstLine="709"/>
        <w:jc w:val="both"/>
        <w:rPr>
          <w:sz w:val="28"/>
          <w:szCs w:val="28"/>
        </w:rPr>
      </w:pPr>
      <w:r w:rsidRPr="0019429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4297" w:rsidRPr="00194297" w:rsidRDefault="00194297" w:rsidP="00194297">
      <w:pPr>
        <w:widowControl w:val="0"/>
        <w:autoSpaceDE w:val="0"/>
        <w:autoSpaceDN w:val="0"/>
        <w:ind w:firstLine="709"/>
        <w:jc w:val="both"/>
        <w:rPr>
          <w:sz w:val="28"/>
          <w:szCs w:val="28"/>
        </w:rPr>
      </w:pPr>
      <w:r w:rsidRPr="00194297">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94297" w:rsidRPr="00194297" w:rsidRDefault="00194297" w:rsidP="00194297">
      <w:pPr>
        <w:widowControl w:val="0"/>
        <w:autoSpaceDE w:val="0"/>
        <w:autoSpaceDN w:val="0"/>
        <w:ind w:firstLine="709"/>
        <w:jc w:val="both"/>
        <w:rPr>
          <w:sz w:val="28"/>
          <w:szCs w:val="28"/>
        </w:rPr>
      </w:pPr>
      <w:r w:rsidRPr="0019429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4297" w:rsidRPr="00194297" w:rsidRDefault="00194297" w:rsidP="00194297">
      <w:pPr>
        <w:widowControl w:val="0"/>
        <w:autoSpaceDE w:val="0"/>
        <w:autoSpaceDN w:val="0"/>
        <w:ind w:firstLine="709"/>
        <w:jc w:val="both"/>
        <w:rPr>
          <w:rFonts w:eastAsiaTheme="minorHAnsi"/>
          <w:sz w:val="28"/>
          <w:szCs w:val="28"/>
          <w:lang w:eastAsia="en-US"/>
        </w:rPr>
      </w:pPr>
      <w:bookmarkStart w:id="13" w:name="P588"/>
      <w:bookmarkEnd w:id="13"/>
      <w:r w:rsidRPr="00194297">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94297" w:rsidRPr="00194297" w:rsidRDefault="00194297" w:rsidP="00194297">
      <w:pPr>
        <w:spacing w:after="200" w:line="276" w:lineRule="auto"/>
        <w:rPr>
          <w:rFonts w:eastAsiaTheme="minorHAnsi"/>
          <w:sz w:val="28"/>
          <w:szCs w:val="28"/>
          <w:lang w:eastAsia="en-US"/>
        </w:rPr>
      </w:pPr>
    </w:p>
    <w:p w:rsidR="00194297" w:rsidRPr="00194297" w:rsidRDefault="00194297" w:rsidP="00194297">
      <w:pPr>
        <w:spacing w:after="200" w:line="276" w:lineRule="auto"/>
        <w:rPr>
          <w:rFonts w:eastAsiaTheme="minorHAnsi"/>
          <w:sz w:val="28"/>
          <w:szCs w:val="28"/>
          <w:lang w:eastAsia="en-US"/>
        </w:rPr>
        <w:sectPr w:rsidR="00194297" w:rsidRPr="00194297" w:rsidSect="00194297">
          <w:headerReference w:type="default" r:id="rId15"/>
          <w:pgSz w:w="11905" w:h="16838"/>
          <w:pgMar w:top="426" w:right="850" w:bottom="426" w:left="1276" w:header="720" w:footer="720" w:gutter="0"/>
          <w:cols w:space="720"/>
          <w:noEndnote/>
          <w:titlePg/>
          <w:docGrid w:linePitch="299"/>
        </w:sectPr>
      </w:pPr>
    </w:p>
    <w:p w:rsidR="00194297" w:rsidRPr="00194297" w:rsidRDefault="00194297" w:rsidP="00194297">
      <w:pPr>
        <w:widowControl w:val="0"/>
        <w:autoSpaceDE w:val="0"/>
        <w:autoSpaceDN w:val="0"/>
        <w:adjustRightInd w:val="0"/>
        <w:jc w:val="right"/>
        <w:outlineLvl w:val="1"/>
        <w:rPr>
          <w:rFonts w:eastAsiaTheme="minorHAnsi"/>
          <w:sz w:val="28"/>
          <w:szCs w:val="28"/>
          <w:lang w:eastAsia="en-US"/>
        </w:rPr>
      </w:pPr>
      <w:bookmarkStart w:id="14" w:name="Par508"/>
      <w:bookmarkEnd w:id="14"/>
      <w:r w:rsidRPr="00194297">
        <w:rPr>
          <w:rFonts w:eastAsiaTheme="minorHAnsi"/>
          <w:sz w:val="28"/>
          <w:szCs w:val="28"/>
          <w:lang w:eastAsia="en-US"/>
        </w:rPr>
        <w:lastRenderedPageBreak/>
        <w:t>Приложение 1</w:t>
      </w:r>
    </w:p>
    <w:p w:rsidR="00194297" w:rsidRPr="00194297" w:rsidRDefault="00194297" w:rsidP="00194297">
      <w:pPr>
        <w:widowControl w:val="0"/>
        <w:autoSpaceDE w:val="0"/>
        <w:autoSpaceDN w:val="0"/>
        <w:adjustRightInd w:val="0"/>
        <w:jc w:val="right"/>
        <w:rPr>
          <w:rFonts w:eastAsiaTheme="minorHAnsi"/>
          <w:sz w:val="28"/>
          <w:szCs w:val="28"/>
          <w:lang w:eastAsia="en-US"/>
        </w:rPr>
      </w:pPr>
      <w:r w:rsidRPr="00194297">
        <w:rPr>
          <w:rFonts w:eastAsiaTheme="minorHAnsi"/>
          <w:sz w:val="28"/>
          <w:szCs w:val="28"/>
          <w:lang w:eastAsia="en-US"/>
        </w:rPr>
        <w:t>к административному регламенту</w:t>
      </w:r>
    </w:p>
    <w:p w:rsidR="00194297" w:rsidRPr="00194297" w:rsidRDefault="00194297" w:rsidP="00194297">
      <w:pPr>
        <w:jc w:val="right"/>
        <w:rPr>
          <w:rFonts w:eastAsiaTheme="minorHAnsi"/>
          <w:lang w:eastAsia="en-US"/>
        </w:rPr>
      </w:pPr>
    </w:p>
    <w:p w:rsidR="00194297" w:rsidRPr="00194297" w:rsidRDefault="00194297" w:rsidP="00194297">
      <w:pPr>
        <w:widowControl w:val="0"/>
        <w:autoSpaceDE w:val="0"/>
        <w:autoSpaceDN w:val="0"/>
        <w:adjustRightInd w:val="0"/>
        <w:ind w:left="3540" w:firstLine="708"/>
        <w:rPr>
          <w:rFonts w:ascii="Courier New" w:hAnsi="Courier New" w:cs="Courier New"/>
          <w:sz w:val="20"/>
          <w:szCs w:val="20"/>
        </w:rPr>
      </w:pPr>
      <w:r w:rsidRPr="00194297">
        <w:rPr>
          <w:rFonts w:ascii="Courier New" w:hAnsi="Courier New" w:cs="Courier New"/>
          <w:sz w:val="20"/>
          <w:szCs w:val="20"/>
        </w:rPr>
        <w:t>В Администрацию МО_____________________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 xml:space="preserve">                                 </w:t>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 xml:space="preserve">                                 </w:t>
      </w:r>
      <w:r w:rsidRPr="00194297">
        <w:rPr>
          <w:rFonts w:ascii="Courier New" w:hAnsi="Courier New" w:cs="Courier New"/>
          <w:sz w:val="20"/>
          <w:szCs w:val="20"/>
        </w:rPr>
        <w:tab/>
        <w:t>от 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 xml:space="preserve">                                </w:t>
      </w:r>
      <w:r w:rsidRPr="00194297">
        <w:rPr>
          <w:rFonts w:ascii="Courier New" w:hAnsi="Courier New" w:cs="Courier New"/>
          <w:sz w:val="20"/>
          <w:szCs w:val="20"/>
        </w:rPr>
        <w:tab/>
        <w:t>фамилия, имя, отчеств</w:t>
      </w:r>
      <w:proofErr w:type="gramStart"/>
      <w:r w:rsidRPr="00194297">
        <w:rPr>
          <w:rFonts w:ascii="Courier New" w:hAnsi="Courier New" w:cs="Courier New"/>
          <w:sz w:val="20"/>
          <w:szCs w:val="20"/>
        </w:rPr>
        <w:t>о(</w:t>
      </w:r>
      <w:proofErr w:type="gramEnd"/>
      <w:r w:rsidRPr="00194297">
        <w:rPr>
          <w:rFonts w:ascii="Courier New" w:hAnsi="Courier New" w:cs="Courier New"/>
          <w:sz w:val="20"/>
          <w:szCs w:val="20"/>
        </w:rPr>
        <w:t>при наличии),</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 xml:space="preserve">  </w:t>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ind w:left="3540" w:firstLine="708"/>
        <w:rPr>
          <w:rFonts w:ascii="Courier New" w:hAnsi="Courier New" w:cs="Courier New"/>
          <w:sz w:val="20"/>
          <w:szCs w:val="20"/>
        </w:rPr>
      </w:pPr>
      <w:r w:rsidRPr="00194297">
        <w:rPr>
          <w:rFonts w:ascii="Courier New" w:hAnsi="Courier New" w:cs="Courier New"/>
          <w:sz w:val="20"/>
          <w:szCs w:val="20"/>
        </w:rPr>
        <w:t>место жительства заявителя, реквизиты</w:t>
      </w:r>
    </w:p>
    <w:p w:rsidR="00194297" w:rsidRPr="00194297" w:rsidRDefault="00194297" w:rsidP="00194297">
      <w:pPr>
        <w:widowControl w:val="0"/>
        <w:autoSpaceDE w:val="0"/>
        <w:autoSpaceDN w:val="0"/>
        <w:adjustRightInd w:val="0"/>
        <w:ind w:left="3540" w:firstLine="708"/>
        <w:rPr>
          <w:rFonts w:ascii="Courier New" w:hAnsi="Courier New" w:cs="Courier New"/>
          <w:sz w:val="20"/>
          <w:szCs w:val="20"/>
        </w:rPr>
      </w:pPr>
      <w:r w:rsidRPr="00194297">
        <w:rPr>
          <w:rFonts w:ascii="Courier New" w:hAnsi="Courier New" w:cs="Courier New"/>
          <w:sz w:val="20"/>
          <w:szCs w:val="20"/>
        </w:rPr>
        <w:t>документа, удостоверяющего личность</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 xml:space="preserve">                                </w:t>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фамилия, имя, отчеств</w:t>
      </w:r>
      <w:proofErr w:type="gramStart"/>
      <w:r w:rsidRPr="00194297">
        <w:rPr>
          <w:rFonts w:ascii="Courier New" w:hAnsi="Courier New" w:cs="Courier New"/>
          <w:sz w:val="20"/>
          <w:szCs w:val="20"/>
        </w:rPr>
        <w:t>о(</w:t>
      </w:r>
      <w:proofErr w:type="gramEnd"/>
      <w:r w:rsidRPr="00194297">
        <w:rPr>
          <w:rFonts w:ascii="Courier New" w:hAnsi="Courier New" w:cs="Courier New"/>
          <w:sz w:val="20"/>
          <w:szCs w:val="20"/>
        </w:rPr>
        <w:t>при наличии)</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представителя заявителя и реквизиты</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документа, подтверждающего его полномочия</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proofErr w:type="gramStart"/>
      <w:r w:rsidRPr="00194297">
        <w:rPr>
          <w:rFonts w:ascii="Courier New" w:hAnsi="Courier New" w:cs="Courier New"/>
          <w:sz w:val="20"/>
          <w:szCs w:val="20"/>
        </w:rPr>
        <w:t>(в случае если заявление подается</w:t>
      </w:r>
      <w:proofErr w:type="gramEnd"/>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представителем заявителя)</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r>
      <w:r w:rsidRPr="00194297">
        <w:rPr>
          <w:rFonts w:ascii="Courier New" w:hAnsi="Courier New" w:cs="Courier New"/>
          <w:sz w:val="20"/>
          <w:szCs w:val="20"/>
        </w:rPr>
        <w:tab/>
        <w:t>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p>
    <w:p w:rsidR="00194297" w:rsidRPr="00194297" w:rsidRDefault="00194297" w:rsidP="00194297">
      <w:pPr>
        <w:widowControl w:val="0"/>
        <w:autoSpaceDE w:val="0"/>
        <w:autoSpaceDN w:val="0"/>
        <w:adjustRightInd w:val="0"/>
        <w:ind w:left="3540" w:firstLine="708"/>
        <w:rPr>
          <w:rFonts w:ascii="Courier New" w:hAnsi="Courier New" w:cs="Courier New"/>
          <w:sz w:val="20"/>
          <w:szCs w:val="20"/>
        </w:rPr>
      </w:pPr>
      <w:r w:rsidRPr="00194297">
        <w:rPr>
          <w:rFonts w:ascii="Courier New" w:hAnsi="Courier New" w:cs="Courier New"/>
          <w:sz w:val="20"/>
          <w:szCs w:val="20"/>
        </w:rPr>
        <w:t>почтовый адрес, адрес электронной почты,</w:t>
      </w:r>
    </w:p>
    <w:p w:rsidR="00194297" w:rsidRPr="00194297" w:rsidRDefault="00194297" w:rsidP="00194297">
      <w:pPr>
        <w:widowControl w:val="0"/>
        <w:autoSpaceDE w:val="0"/>
        <w:autoSpaceDN w:val="0"/>
        <w:adjustRightInd w:val="0"/>
        <w:ind w:left="3540" w:firstLine="708"/>
        <w:rPr>
          <w:rFonts w:ascii="Courier New" w:hAnsi="Courier New" w:cs="Courier New"/>
          <w:sz w:val="20"/>
          <w:szCs w:val="20"/>
        </w:rPr>
      </w:pPr>
      <w:r w:rsidRPr="00194297">
        <w:rPr>
          <w:rFonts w:ascii="Courier New" w:hAnsi="Courier New" w:cs="Courier New"/>
          <w:sz w:val="20"/>
          <w:szCs w:val="20"/>
        </w:rPr>
        <w:t>номер телефона для связи с заявителем или</w:t>
      </w:r>
    </w:p>
    <w:p w:rsidR="00194297" w:rsidRPr="00194297" w:rsidRDefault="00194297" w:rsidP="00194297">
      <w:pPr>
        <w:widowControl w:val="0"/>
        <w:autoSpaceDE w:val="0"/>
        <w:autoSpaceDN w:val="0"/>
        <w:adjustRightInd w:val="0"/>
        <w:jc w:val="center"/>
        <w:rPr>
          <w:rFonts w:ascii="Courier New" w:hAnsi="Courier New" w:cs="Courier New"/>
          <w:sz w:val="20"/>
          <w:szCs w:val="20"/>
        </w:rPr>
      </w:pPr>
      <w:r w:rsidRPr="00194297">
        <w:rPr>
          <w:rFonts w:ascii="Courier New" w:hAnsi="Courier New" w:cs="Courier New"/>
          <w:sz w:val="20"/>
          <w:szCs w:val="20"/>
        </w:rPr>
        <w:t xml:space="preserve">                                               представителем заявителя </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 xml:space="preserve">                                    ________________________________________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r w:rsidRPr="00194297">
        <w:rPr>
          <w:rFonts w:ascii="Courier New" w:hAnsi="Courier New" w:cs="Courier New"/>
          <w:sz w:val="20"/>
          <w:szCs w:val="20"/>
        </w:rPr>
        <w:t xml:space="preserve">                                    ________________________________________</w:t>
      </w:r>
    </w:p>
    <w:p w:rsidR="00194297" w:rsidRPr="00194297" w:rsidRDefault="00194297" w:rsidP="00194297">
      <w:pPr>
        <w:widowControl w:val="0"/>
        <w:autoSpaceDE w:val="0"/>
        <w:autoSpaceDN w:val="0"/>
        <w:adjustRightInd w:val="0"/>
        <w:rPr>
          <w:rFonts w:ascii="Courier New" w:hAnsi="Courier New" w:cs="Courier New"/>
          <w:sz w:val="20"/>
          <w:szCs w:val="20"/>
        </w:rPr>
      </w:pPr>
    </w:p>
    <w:p w:rsidR="00194297" w:rsidRPr="00194297" w:rsidRDefault="00194297" w:rsidP="00194297">
      <w:pPr>
        <w:autoSpaceDE w:val="0"/>
        <w:autoSpaceDN w:val="0"/>
        <w:adjustRightInd w:val="0"/>
        <w:jc w:val="center"/>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                            сведения о том, что заявитель является </w:t>
      </w:r>
    </w:p>
    <w:p w:rsidR="00194297" w:rsidRPr="00194297" w:rsidRDefault="00194297" w:rsidP="00194297">
      <w:pPr>
        <w:autoSpaceDE w:val="0"/>
        <w:autoSpaceDN w:val="0"/>
        <w:adjustRightInd w:val="0"/>
        <w:jc w:val="center"/>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                                 </w:t>
      </w:r>
      <w:proofErr w:type="gramStart"/>
      <w:r w:rsidRPr="00194297">
        <w:rPr>
          <w:rFonts w:ascii="Courier New" w:eastAsia="Calibri" w:hAnsi="Courier New" w:cs="Courier New"/>
          <w:sz w:val="20"/>
          <w:szCs w:val="20"/>
          <w:lang w:eastAsia="en-US"/>
        </w:rPr>
        <w:t xml:space="preserve">инвалидом (в случае если заявление подается </w:t>
      </w:r>
      <w:proofErr w:type="gramEnd"/>
    </w:p>
    <w:p w:rsidR="00194297" w:rsidRPr="00194297" w:rsidRDefault="00194297" w:rsidP="00194297">
      <w:pPr>
        <w:autoSpaceDE w:val="0"/>
        <w:autoSpaceDN w:val="0"/>
        <w:adjustRightInd w:val="0"/>
        <w:jc w:val="center"/>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                                                             инвалидом)</w:t>
      </w:r>
    </w:p>
    <w:p w:rsidR="00194297" w:rsidRPr="00194297" w:rsidRDefault="00194297" w:rsidP="00194297">
      <w:pPr>
        <w:autoSpaceDE w:val="0"/>
        <w:autoSpaceDN w:val="0"/>
        <w:adjustRightInd w:val="0"/>
        <w:ind w:left="3540" w:firstLine="708"/>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________________________________________</w:t>
      </w:r>
    </w:p>
    <w:p w:rsidR="00194297" w:rsidRPr="00194297" w:rsidRDefault="00194297" w:rsidP="00194297">
      <w:pPr>
        <w:autoSpaceDE w:val="0"/>
        <w:autoSpaceDN w:val="0"/>
        <w:adjustRightInd w:val="0"/>
        <w:ind w:left="3540" w:firstLine="708"/>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________________________________________</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jc w:val="center"/>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ЗАЯВЛЕНИЕ</w:t>
      </w:r>
    </w:p>
    <w:p w:rsidR="00194297" w:rsidRPr="00194297" w:rsidRDefault="00194297" w:rsidP="00194297">
      <w:pPr>
        <w:autoSpaceDE w:val="0"/>
        <w:autoSpaceDN w:val="0"/>
        <w:adjustRightInd w:val="0"/>
        <w:jc w:val="center"/>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    </w:t>
      </w:r>
    </w:p>
    <w:p w:rsidR="00194297" w:rsidRPr="00194297" w:rsidRDefault="00194297" w:rsidP="00194297">
      <w:pPr>
        <w:autoSpaceDE w:val="0"/>
        <w:autoSpaceDN w:val="0"/>
        <w:adjustRightInd w:val="0"/>
        <w:jc w:val="both"/>
        <w:rPr>
          <w:rFonts w:ascii="Courier New" w:eastAsia="Calibri" w:hAnsi="Courier New" w:cs="Courier New"/>
          <w:sz w:val="20"/>
          <w:szCs w:val="20"/>
          <w:u w:val="single"/>
          <w:lang w:eastAsia="en-US"/>
        </w:rPr>
      </w:pPr>
    </w:p>
    <w:p w:rsidR="00194297" w:rsidRPr="00194297" w:rsidRDefault="00194297" w:rsidP="00194297">
      <w:pPr>
        <w:autoSpaceDE w:val="0"/>
        <w:autoSpaceDN w:val="0"/>
        <w:adjustRightInd w:val="0"/>
        <w:ind w:firstLine="708"/>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Прошу выдать разрешение на использование земель или земельного участка:_________________________________________</w:t>
      </w:r>
      <w:r>
        <w:rPr>
          <w:rFonts w:ascii="Courier New" w:eastAsia="Calibri" w:hAnsi="Courier New" w:cs="Courier New"/>
          <w:sz w:val="20"/>
          <w:szCs w:val="20"/>
          <w:lang w:eastAsia="en-US"/>
        </w:rPr>
        <w:t>____________________________</w:t>
      </w:r>
    </w:p>
    <w:p w:rsidR="00194297" w:rsidRPr="00194297" w:rsidRDefault="00194297" w:rsidP="00194297">
      <w:pPr>
        <w:autoSpaceDE w:val="0"/>
        <w:autoSpaceDN w:val="0"/>
        <w:adjustRightInd w:val="0"/>
        <w:jc w:val="center"/>
        <w:rPr>
          <w:rFonts w:ascii="Courier New" w:eastAsia="Calibri" w:hAnsi="Courier New" w:cs="Courier New"/>
          <w:sz w:val="16"/>
          <w:szCs w:val="16"/>
          <w:lang w:eastAsia="en-US"/>
        </w:rPr>
      </w:pPr>
      <w:r w:rsidRPr="00194297">
        <w:rPr>
          <w:rFonts w:ascii="Courier New" w:eastAsia="Calibri" w:hAnsi="Courier New" w:cs="Courier New"/>
          <w:sz w:val="16"/>
          <w:szCs w:val="16"/>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rsidR="00194297" w:rsidRPr="00194297" w:rsidRDefault="00194297" w:rsidP="00194297">
      <w:pPr>
        <w:autoSpaceDE w:val="0"/>
        <w:autoSpaceDN w:val="0"/>
        <w:adjustRightInd w:val="0"/>
        <w:rPr>
          <w:rFonts w:ascii="Courier New" w:eastAsia="Calibri" w:hAnsi="Courier New" w:cs="Courier New"/>
          <w:sz w:val="16"/>
          <w:szCs w:val="16"/>
          <w:lang w:eastAsia="en-US"/>
        </w:rPr>
      </w:pPr>
      <w:r w:rsidRPr="00194297">
        <w:rPr>
          <w:rFonts w:ascii="Courier New" w:eastAsia="Calibri" w:hAnsi="Courier New" w:cs="Courier New"/>
          <w:sz w:val="16"/>
          <w:szCs w:val="16"/>
          <w:lang w:eastAsia="en-US"/>
        </w:rPr>
        <w:t xml:space="preserve"> </w:t>
      </w:r>
      <w:r w:rsidRPr="00194297">
        <w:rPr>
          <w:rFonts w:ascii="Courier New" w:eastAsia="Calibri" w:hAnsi="Courier New" w:cs="Courier New"/>
          <w:sz w:val="20"/>
          <w:szCs w:val="20"/>
          <w:lang w:eastAsia="en-US"/>
        </w:rPr>
        <w:t>для размещения</w:t>
      </w:r>
      <w:r w:rsidRPr="00194297">
        <w:rPr>
          <w:rFonts w:ascii="Courier New" w:eastAsia="Calibri" w:hAnsi="Courier New" w:cs="Courier New"/>
          <w:sz w:val="16"/>
          <w:szCs w:val="16"/>
          <w:lang w:eastAsia="en-US"/>
        </w:rPr>
        <w:t xml:space="preserve"> __________________________________________________________________________________</w:t>
      </w:r>
    </w:p>
    <w:p w:rsidR="00194297" w:rsidRPr="00194297" w:rsidRDefault="00194297" w:rsidP="00194297">
      <w:pPr>
        <w:autoSpaceDE w:val="0"/>
        <w:autoSpaceDN w:val="0"/>
        <w:adjustRightInd w:val="0"/>
        <w:ind w:left="1416" w:firstLine="708"/>
        <w:jc w:val="center"/>
        <w:rPr>
          <w:rFonts w:ascii="Courier New" w:eastAsia="Calibri" w:hAnsi="Courier New" w:cs="Courier New"/>
          <w:sz w:val="16"/>
          <w:szCs w:val="16"/>
          <w:lang w:eastAsia="en-US"/>
        </w:rPr>
      </w:pPr>
      <w:r w:rsidRPr="00194297">
        <w:rPr>
          <w:rFonts w:ascii="Courier New" w:eastAsia="Calibri" w:hAnsi="Courier New" w:cs="Courier New"/>
          <w:sz w:val="16"/>
          <w:szCs w:val="16"/>
          <w:lang w:eastAsia="en-US"/>
        </w:rPr>
        <w:t>(указывается вид объекта в соответствии со ст. 39.36-1 Земельного кодекса РФ)</w:t>
      </w:r>
    </w:p>
    <w:p w:rsidR="00194297" w:rsidRPr="00194297" w:rsidRDefault="00194297" w:rsidP="00194297">
      <w:pPr>
        <w:autoSpaceDE w:val="0"/>
        <w:autoSpaceDN w:val="0"/>
        <w:adjustRightInd w:val="0"/>
        <w:jc w:val="center"/>
        <w:rPr>
          <w:rFonts w:ascii="Courier New" w:eastAsia="Calibri" w:hAnsi="Courier New" w:cs="Courier New"/>
          <w:sz w:val="16"/>
          <w:szCs w:val="16"/>
          <w:lang w:eastAsia="en-US"/>
        </w:rPr>
      </w:pPr>
      <w:r w:rsidRPr="00194297">
        <w:rPr>
          <w:rFonts w:ascii="Courier New" w:eastAsia="Calibri" w:hAnsi="Courier New" w:cs="Courier New"/>
          <w:sz w:val="16"/>
          <w:szCs w:val="16"/>
          <w:lang w:eastAsia="en-US"/>
        </w:rPr>
        <w:t xml:space="preserve"> </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Срок использования земель или земельного участка:________________________________</w:t>
      </w:r>
    </w:p>
    <w:p w:rsidR="00194297" w:rsidRPr="00194297" w:rsidRDefault="00194297" w:rsidP="00194297">
      <w:pPr>
        <w:autoSpaceDE w:val="0"/>
        <w:autoSpaceDN w:val="0"/>
        <w:adjustRightInd w:val="0"/>
        <w:jc w:val="right"/>
        <w:rPr>
          <w:rFonts w:ascii="Courier New" w:eastAsia="Calibri" w:hAnsi="Courier New" w:cs="Courier New"/>
          <w:sz w:val="16"/>
          <w:szCs w:val="16"/>
          <w:lang w:eastAsia="en-US"/>
        </w:rPr>
      </w:pPr>
      <w:r w:rsidRPr="00194297">
        <w:rPr>
          <w:rFonts w:ascii="Courier New" w:eastAsia="Calibri" w:hAnsi="Courier New" w:cs="Courier New"/>
          <w:sz w:val="16"/>
          <w:szCs w:val="16"/>
          <w:lang w:eastAsia="en-US"/>
        </w:rPr>
        <w:t>(не более срока, установленного нормативным правовым актом ОМСУ)</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Сведения о площади земель или земельного участка для размещения гаража:__________________________________________</w:t>
      </w:r>
      <w:r>
        <w:rPr>
          <w:rFonts w:ascii="Courier New" w:eastAsia="Calibri" w:hAnsi="Courier New" w:cs="Courier New"/>
          <w:sz w:val="20"/>
          <w:szCs w:val="20"/>
          <w:lang w:eastAsia="en-US"/>
        </w:rPr>
        <w:t>____________________________</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Параметры гаража:________________________________________________________________</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w:t>
      </w:r>
      <w:r w:rsidRPr="00194297">
        <w:rPr>
          <w:rFonts w:ascii="Courier New" w:eastAsia="Calibri" w:hAnsi="Courier New" w:cs="Courier New"/>
          <w:sz w:val="20"/>
          <w:szCs w:val="20"/>
          <w:lang w:eastAsia="en-US"/>
        </w:rPr>
        <w:lastRenderedPageBreak/>
        <w:t>территории __________________ поселения МО _________________ Ленинградской области.</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«___» ___________ 20__ г.</w:t>
      </w:r>
    </w:p>
    <w:p w:rsidR="00194297" w:rsidRPr="00194297" w:rsidRDefault="00194297" w:rsidP="00194297">
      <w:pPr>
        <w:autoSpaceDE w:val="0"/>
        <w:autoSpaceDN w:val="0"/>
        <w:adjustRightInd w:val="0"/>
        <w:jc w:val="both"/>
        <w:rPr>
          <w:rFonts w:ascii="Courier New" w:eastAsia="Calibri" w:hAnsi="Courier New" w:cs="Courier New"/>
          <w:sz w:val="16"/>
          <w:szCs w:val="16"/>
          <w:lang w:eastAsia="en-US"/>
        </w:rPr>
      </w:pPr>
      <w:r w:rsidRPr="00194297">
        <w:rPr>
          <w:rFonts w:ascii="Courier New" w:eastAsia="Calibri" w:hAnsi="Courier New" w:cs="Courier New"/>
          <w:sz w:val="20"/>
          <w:szCs w:val="20"/>
          <w:lang w:eastAsia="en-US"/>
        </w:rPr>
        <w:t xml:space="preserve"> </w:t>
      </w:r>
      <w:r w:rsidRPr="00194297">
        <w:rPr>
          <w:rFonts w:ascii="Courier New" w:eastAsia="Calibri" w:hAnsi="Courier New" w:cs="Courier New"/>
          <w:sz w:val="16"/>
          <w:szCs w:val="16"/>
          <w:lang w:eastAsia="en-US"/>
        </w:rPr>
        <w:t>(дата подачи заявления)</w:t>
      </w:r>
    </w:p>
    <w:p w:rsidR="00194297" w:rsidRPr="00194297" w:rsidRDefault="001B1AAC" w:rsidP="00194297">
      <w:pPr>
        <w:autoSpaceDE w:val="0"/>
        <w:autoSpaceDN w:val="0"/>
        <w:adjustRightInd w:val="0"/>
        <w:jc w:val="both"/>
        <w:rPr>
          <w:rFonts w:ascii="Courier New" w:eastAsia="Calibri" w:hAnsi="Courier New" w:cs="Courier New"/>
          <w:sz w:val="20"/>
          <w:szCs w:val="20"/>
          <w:lang w:eastAsia="en-US"/>
        </w:rPr>
      </w:pPr>
      <w:r>
        <w:rPr>
          <w:rFonts w:ascii="Courier New" w:eastAsia="Calibri" w:hAnsi="Courier New" w:cs="Courier New"/>
          <w:sz w:val="20"/>
          <w:szCs w:val="20"/>
          <w:lang w:eastAsia="en-US"/>
        </w:rPr>
        <w:t>___________________</w:t>
      </w:r>
      <w:r w:rsidR="00194297" w:rsidRPr="00194297">
        <w:rPr>
          <w:rFonts w:ascii="Courier New" w:eastAsia="Calibri" w:hAnsi="Courier New" w:cs="Courier New"/>
          <w:sz w:val="20"/>
          <w:szCs w:val="20"/>
          <w:lang w:eastAsia="en-US"/>
        </w:rPr>
        <w:t xml:space="preserve">       __________________________________________________</w:t>
      </w:r>
    </w:p>
    <w:p w:rsidR="00194297" w:rsidRPr="00194297" w:rsidRDefault="00194297" w:rsidP="00194297">
      <w:pPr>
        <w:autoSpaceDE w:val="0"/>
        <w:autoSpaceDN w:val="0"/>
        <w:adjustRightInd w:val="0"/>
        <w:jc w:val="both"/>
        <w:rPr>
          <w:rFonts w:ascii="Courier New" w:eastAsia="Calibri" w:hAnsi="Courier New" w:cs="Courier New"/>
          <w:sz w:val="16"/>
          <w:szCs w:val="16"/>
          <w:lang w:eastAsia="en-US"/>
        </w:rPr>
      </w:pPr>
      <w:r w:rsidRPr="00194297">
        <w:rPr>
          <w:rFonts w:ascii="Courier New" w:eastAsia="Calibri" w:hAnsi="Courier New" w:cs="Courier New"/>
          <w:sz w:val="16"/>
          <w:szCs w:val="16"/>
          <w:lang w:eastAsia="en-US"/>
        </w:rPr>
        <w:t xml:space="preserve">  (подпись заявителя)                                       (полностью Ф.И.О.)</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Приложение:  документы, прилагаемые к заявлению, согласно перечню на _______ </w:t>
      </w:r>
      <w:proofErr w:type="gramStart"/>
      <w:r w:rsidRPr="00194297">
        <w:rPr>
          <w:rFonts w:ascii="Courier New" w:eastAsia="Calibri" w:hAnsi="Courier New" w:cs="Courier New"/>
          <w:sz w:val="20"/>
          <w:szCs w:val="20"/>
          <w:lang w:eastAsia="en-US"/>
        </w:rPr>
        <w:t>л</w:t>
      </w:r>
      <w:proofErr w:type="gramEnd"/>
      <w:r w:rsidRPr="00194297">
        <w:rPr>
          <w:rFonts w:ascii="Courier New" w:eastAsia="Calibri" w:hAnsi="Courier New" w:cs="Courier New"/>
          <w:sz w:val="20"/>
          <w:szCs w:val="20"/>
          <w:lang w:eastAsia="en-US"/>
        </w:rPr>
        <w:t>.</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___________________________________________________________________________</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___________________________________________________________________________</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Заявление принял: ____________________________ «___» _____________ 20__ г.</w:t>
      </w:r>
    </w:p>
    <w:p w:rsidR="00194297" w:rsidRPr="00194297" w:rsidRDefault="00194297" w:rsidP="00194297">
      <w:pPr>
        <w:autoSpaceDE w:val="0"/>
        <w:autoSpaceDN w:val="0"/>
        <w:adjustRightInd w:val="0"/>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___________________________________________________________________________</w:t>
      </w:r>
    </w:p>
    <w:p w:rsidR="00194297" w:rsidRPr="00194297" w:rsidRDefault="00194297" w:rsidP="00194297">
      <w:pPr>
        <w:autoSpaceDE w:val="0"/>
        <w:autoSpaceDN w:val="0"/>
        <w:adjustRightInd w:val="0"/>
        <w:jc w:val="both"/>
        <w:rPr>
          <w:rFonts w:ascii="Courier New" w:eastAsia="Calibri" w:hAnsi="Courier New" w:cs="Courier New"/>
          <w:sz w:val="16"/>
          <w:szCs w:val="16"/>
          <w:lang w:eastAsia="en-US"/>
        </w:rPr>
      </w:pPr>
      <w:r w:rsidRPr="00194297">
        <w:rPr>
          <w:rFonts w:ascii="Courier New" w:eastAsia="Calibri" w:hAnsi="Courier New" w:cs="Courier New"/>
          <w:sz w:val="20"/>
          <w:szCs w:val="20"/>
          <w:lang w:eastAsia="en-US"/>
        </w:rPr>
        <w:t xml:space="preserve">             </w:t>
      </w:r>
      <w:r w:rsidRPr="00194297">
        <w:rPr>
          <w:rFonts w:ascii="Courier New" w:eastAsia="Calibri" w:hAnsi="Courier New" w:cs="Courier New"/>
          <w:sz w:val="16"/>
          <w:szCs w:val="16"/>
          <w:lang w:eastAsia="en-US"/>
        </w:rPr>
        <w:t>(Ф.И.О., подпись сотрудника, принявшего заявление)</w:t>
      </w:r>
    </w:p>
    <w:p w:rsidR="00194297" w:rsidRPr="00194297" w:rsidRDefault="00194297" w:rsidP="00194297">
      <w:pPr>
        <w:widowControl w:val="0"/>
        <w:autoSpaceDE w:val="0"/>
        <w:autoSpaceDN w:val="0"/>
        <w:adjustRightInd w:val="0"/>
      </w:pPr>
      <w:bookmarkStart w:id="15" w:name="Par588"/>
      <w:bookmarkEnd w:id="15"/>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Результат рассмотрения заявления прошу:</w:t>
      </w: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94297" w:rsidRPr="00194297" w:rsidTr="00194297">
        <w:tc>
          <w:tcPr>
            <w:tcW w:w="534" w:type="dxa"/>
            <w:tcBorders>
              <w:top w:val="single" w:sz="4" w:space="0" w:color="auto"/>
              <w:left w:val="single" w:sz="4" w:space="0" w:color="auto"/>
              <w:bottom w:val="single" w:sz="4" w:space="0" w:color="auto"/>
              <w:right w:val="single" w:sz="4" w:space="0" w:color="auto"/>
            </w:tcBorders>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выдать на руки в Администрации</w:t>
            </w:r>
          </w:p>
        </w:tc>
      </w:tr>
      <w:tr w:rsidR="00194297" w:rsidRPr="00194297" w:rsidTr="00194297">
        <w:tc>
          <w:tcPr>
            <w:tcW w:w="534" w:type="dxa"/>
            <w:tcBorders>
              <w:top w:val="single" w:sz="4" w:space="0" w:color="auto"/>
              <w:left w:val="single" w:sz="4" w:space="0" w:color="auto"/>
              <w:bottom w:val="single" w:sz="4" w:space="0" w:color="auto"/>
              <w:right w:val="single" w:sz="4" w:space="0" w:color="auto"/>
            </w:tcBorders>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выдать на руки в МФЦ, </w:t>
            </w:r>
            <w:proofErr w:type="gramStart"/>
            <w:r w:rsidRPr="00194297">
              <w:rPr>
                <w:rFonts w:ascii="Courier New" w:eastAsia="Calibri" w:hAnsi="Courier New" w:cs="Courier New"/>
                <w:sz w:val="20"/>
                <w:szCs w:val="20"/>
                <w:lang w:eastAsia="en-US"/>
              </w:rPr>
              <w:t>расположенном</w:t>
            </w:r>
            <w:proofErr w:type="gramEnd"/>
            <w:r w:rsidRPr="00194297">
              <w:rPr>
                <w:rFonts w:ascii="Courier New" w:eastAsia="Calibri" w:hAnsi="Courier New" w:cs="Courier New"/>
                <w:sz w:val="20"/>
                <w:szCs w:val="20"/>
                <w:lang w:eastAsia="en-US"/>
              </w:rPr>
              <w:t xml:space="preserve"> по адресу:___________________</w:t>
            </w:r>
          </w:p>
        </w:tc>
      </w:tr>
      <w:tr w:rsidR="00194297" w:rsidRPr="00194297" w:rsidTr="00194297">
        <w:tc>
          <w:tcPr>
            <w:tcW w:w="534" w:type="dxa"/>
            <w:tcBorders>
              <w:top w:val="single" w:sz="4" w:space="0" w:color="auto"/>
              <w:left w:val="single" w:sz="4" w:space="0" w:color="auto"/>
              <w:bottom w:val="single" w:sz="4" w:space="0" w:color="auto"/>
              <w:right w:val="single" w:sz="4" w:space="0" w:color="auto"/>
            </w:tcBorders>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направить по почте</w:t>
            </w:r>
          </w:p>
        </w:tc>
      </w:tr>
      <w:tr w:rsidR="00194297" w:rsidRPr="00194297" w:rsidTr="00194297">
        <w:tc>
          <w:tcPr>
            <w:tcW w:w="534" w:type="dxa"/>
            <w:tcBorders>
              <w:top w:val="single" w:sz="4" w:space="0" w:color="auto"/>
              <w:left w:val="single" w:sz="4" w:space="0" w:color="auto"/>
              <w:bottom w:val="single" w:sz="4" w:space="0" w:color="auto"/>
              <w:right w:val="single" w:sz="4" w:space="0" w:color="auto"/>
            </w:tcBorders>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направить в электронной форме в личный кабинет на ПГУ ЛО / ЕПГУ</w:t>
            </w:r>
          </w:p>
        </w:tc>
      </w:tr>
    </w:tbl>
    <w:p w:rsidR="00194297" w:rsidRPr="00194297" w:rsidRDefault="00194297" w:rsidP="00194297">
      <w:pPr>
        <w:widowControl w:val="0"/>
        <w:autoSpaceDE w:val="0"/>
        <w:autoSpaceDN w:val="0"/>
        <w:adjustRightInd w:val="0"/>
        <w:rPr>
          <w:sz w:val="20"/>
          <w:szCs w:val="20"/>
        </w:rPr>
      </w:pP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«__» _________ 20__ год </w:t>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t xml:space="preserve">   </w:t>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t xml:space="preserve">___________________   </w:t>
      </w: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        </w:t>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r>
      <w:r w:rsidRPr="00194297">
        <w:rPr>
          <w:rFonts w:ascii="Courier New" w:eastAsia="Calibri" w:hAnsi="Courier New" w:cs="Courier New"/>
          <w:sz w:val="20"/>
          <w:szCs w:val="20"/>
          <w:lang w:eastAsia="en-US"/>
        </w:rPr>
        <w:tab/>
        <w:t>(подпись)</w:t>
      </w:r>
    </w:p>
    <w:p w:rsidR="00194297" w:rsidRPr="00194297" w:rsidRDefault="00194297" w:rsidP="00194297">
      <w:pPr>
        <w:autoSpaceDE w:val="0"/>
        <w:autoSpaceDN w:val="0"/>
        <w:adjustRightInd w:val="0"/>
        <w:ind w:right="283"/>
        <w:jc w:val="both"/>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t xml:space="preserve">    </w:t>
      </w:r>
    </w:p>
    <w:p w:rsidR="00194297" w:rsidRPr="00194297" w:rsidRDefault="00194297" w:rsidP="00194297">
      <w:pPr>
        <w:autoSpaceDE w:val="0"/>
        <w:autoSpaceDN w:val="0"/>
        <w:adjustRightInd w:val="0"/>
        <w:ind w:right="283"/>
        <w:jc w:val="center"/>
        <w:rPr>
          <w:rFonts w:ascii="Courier New" w:eastAsia="Calibri" w:hAnsi="Courier New" w:cs="Courier New"/>
          <w:sz w:val="20"/>
          <w:szCs w:val="20"/>
          <w:lang w:eastAsia="en-US"/>
        </w:rPr>
      </w:pPr>
      <w:bookmarkStart w:id="16" w:name="Par601"/>
      <w:bookmarkEnd w:id="16"/>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B1AAC" w:rsidRDefault="001B1AAC" w:rsidP="00194297">
      <w:pPr>
        <w:autoSpaceDE w:val="0"/>
        <w:autoSpaceDN w:val="0"/>
        <w:adjustRightInd w:val="0"/>
        <w:ind w:right="283"/>
        <w:jc w:val="center"/>
        <w:rPr>
          <w:rFonts w:ascii="Courier New" w:eastAsia="Calibri" w:hAnsi="Courier New" w:cs="Courier New"/>
          <w:sz w:val="20"/>
          <w:szCs w:val="20"/>
          <w:lang w:eastAsia="en-US"/>
        </w:rPr>
      </w:pPr>
    </w:p>
    <w:p w:rsidR="00194297" w:rsidRPr="00194297" w:rsidRDefault="00194297" w:rsidP="00194297">
      <w:pPr>
        <w:autoSpaceDE w:val="0"/>
        <w:autoSpaceDN w:val="0"/>
        <w:adjustRightInd w:val="0"/>
        <w:ind w:right="283"/>
        <w:jc w:val="center"/>
        <w:rPr>
          <w:rFonts w:ascii="Courier New" w:eastAsia="Calibri" w:hAnsi="Courier New" w:cs="Courier New"/>
          <w:sz w:val="20"/>
          <w:szCs w:val="20"/>
          <w:lang w:eastAsia="en-US"/>
        </w:rPr>
      </w:pPr>
      <w:r w:rsidRPr="00194297">
        <w:rPr>
          <w:rFonts w:ascii="Courier New" w:eastAsia="Calibri" w:hAnsi="Courier New" w:cs="Courier New"/>
          <w:sz w:val="20"/>
          <w:szCs w:val="20"/>
          <w:lang w:eastAsia="en-US"/>
        </w:rPr>
        <w:lastRenderedPageBreak/>
        <w:t>Согласие на обработку персональных данных</w:t>
      </w:r>
    </w:p>
    <w:p w:rsidR="00194297" w:rsidRPr="00194297" w:rsidRDefault="00194297" w:rsidP="00194297">
      <w:pPr>
        <w:widowControl w:val="0"/>
        <w:autoSpaceDE w:val="0"/>
        <w:autoSpaceDN w:val="0"/>
        <w:jc w:val="both"/>
        <w:rPr>
          <w:rFonts w:ascii="Courier New" w:hAnsi="Courier New" w:cs="Courier New"/>
          <w:sz w:val="20"/>
          <w:szCs w:val="20"/>
        </w:rPr>
      </w:pP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Я, _______________________________________________________________________,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(фамилия, имя, отчество субъекта персональных данных)</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в  соответствии  с </w:t>
      </w:r>
      <w:hyperlink r:id="rId16" w:history="1">
        <w:r w:rsidRPr="00194297">
          <w:rPr>
            <w:rFonts w:ascii="Courier New" w:hAnsi="Courier New" w:cs="Courier New"/>
            <w:sz w:val="20"/>
            <w:szCs w:val="20"/>
          </w:rPr>
          <w:t>п. 4 ст. 9</w:t>
        </w:r>
      </w:hyperlink>
      <w:r w:rsidRPr="00194297">
        <w:rPr>
          <w:rFonts w:ascii="Courier New" w:hAnsi="Courier New" w:cs="Courier New"/>
          <w:sz w:val="20"/>
          <w:szCs w:val="20"/>
        </w:rPr>
        <w:t xml:space="preserve"> Федерального закона  от  27.07.2006  № 152-ФЗ</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«О персональных данных», зарегистрирова</w:t>
      </w:r>
      <w:proofErr w:type="gramStart"/>
      <w:r w:rsidRPr="00194297">
        <w:rPr>
          <w:rFonts w:ascii="Courier New" w:hAnsi="Courier New" w:cs="Courier New"/>
          <w:sz w:val="20"/>
          <w:szCs w:val="20"/>
        </w:rPr>
        <w:t>н(</w:t>
      </w:r>
      <w:proofErr w:type="gramEnd"/>
      <w:r w:rsidRPr="00194297">
        <w:rPr>
          <w:rFonts w:ascii="Courier New" w:hAnsi="Courier New" w:cs="Courier New"/>
          <w:sz w:val="20"/>
          <w:szCs w:val="20"/>
        </w:rPr>
        <w:t>а) по адресу: 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документ, удостоверяющий личность: _______________________________________,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w:t>
      </w:r>
      <w:proofErr w:type="gramStart"/>
      <w:r w:rsidRPr="00194297">
        <w:rPr>
          <w:rFonts w:ascii="Courier New" w:hAnsi="Courier New" w:cs="Courier New"/>
          <w:sz w:val="20"/>
          <w:szCs w:val="20"/>
        </w:rPr>
        <w:t>(наименование документа, №, сведения о дате</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выдачи документа и выдавшем его </w:t>
      </w:r>
      <w:proofErr w:type="gramStart"/>
      <w:r w:rsidRPr="00194297">
        <w:rPr>
          <w:rFonts w:ascii="Courier New" w:hAnsi="Courier New" w:cs="Courier New"/>
          <w:sz w:val="20"/>
          <w:szCs w:val="20"/>
        </w:rPr>
        <w:t>органе</w:t>
      </w:r>
      <w:proofErr w:type="gramEnd"/>
      <w:r w:rsidRPr="00194297">
        <w:rPr>
          <w:rFonts w:ascii="Courier New" w:hAnsi="Courier New" w:cs="Courier New"/>
          <w:sz w:val="20"/>
          <w:szCs w:val="20"/>
        </w:rPr>
        <w:t>)</w:t>
      </w:r>
    </w:p>
    <w:p w:rsidR="00194297" w:rsidRPr="00194297" w:rsidRDefault="00194297" w:rsidP="00194297">
      <w:pPr>
        <w:widowControl w:val="0"/>
        <w:autoSpaceDE w:val="0"/>
        <w:autoSpaceDN w:val="0"/>
        <w:jc w:val="both"/>
        <w:rPr>
          <w:rFonts w:ascii="Courier New" w:hAnsi="Courier New" w:cs="Courier New"/>
          <w:sz w:val="20"/>
          <w:szCs w:val="20"/>
        </w:rPr>
      </w:pPr>
      <w:proofErr w:type="gramStart"/>
      <w:r w:rsidRPr="00194297">
        <w:rPr>
          <w:rFonts w:ascii="Courier New" w:hAnsi="Courier New" w:cs="Courier New"/>
          <w:sz w:val="20"/>
          <w:szCs w:val="20"/>
        </w:rPr>
        <w:t>(Вариант: ________________________________________________________________,</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(фамилия, имя, отчество представителя субъекта персональных данных)</w:t>
      </w:r>
    </w:p>
    <w:p w:rsidR="00194297" w:rsidRPr="00194297" w:rsidRDefault="00194297" w:rsidP="00194297">
      <w:pPr>
        <w:widowControl w:val="0"/>
        <w:autoSpaceDE w:val="0"/>
        <w:autoSpaceDN w:val="0"/>
        <w:jc w:val="both"/>
        <w:rPr>
          <w:rFonts w:ascii="Courier New" w:hAnsi="Courier New" w:cs="Courier New"/>
          <w:sz w:val="20"/>
          <w:szCs w:val="20"/>
        </w:rPr>
      </w:pPr>
      <w:proofErr w:type="gramStart"/>
      <w:r w:rsidRPr="00194297">
        <w:rPr>
          <w:rFonts w:ascii="Courier New" w:hAnsi="Courier New" w:cs="Courier New"/>
          <w:sz w:val="20"/>
          <w:szCs w:val="20"/>
        </w:rPr>
        <w:t>зарегистрирован</w:t>
      </w:r>
      <w:proofErr w:type="gramEnd"/>
      <w:r w:rsidRPr="00194297">
        <w:rPr>
          <w:rFonts w:ascii="Courier New" w:hAnsi="Courier New" w:cs="Courier New"/>
          <w:sz w:val="20"/>
          <w:szCs w:val="20"/>
        </w:rPr>
        <w:t xml:space="preserve"> ______ по адресу: ________________________________________,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документ, удостоверяющий личность: _______________________________________,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w:t>
      </w:r>
      <w:proofErr w:type="gramStart"/>
      <w:r w:rsidRPr="00194297">
        <w:rPr>
          <w:rFonts w:ascii="Courier New" w:hAnsi="Courier New" w:cs="Courier New"/>
          <w:sz w:val="20"/>
          <w:szCs w:val="20"/>
        </w:rPr>
        <w:t>(наименование документа, №, сведения о дате</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выдачи документа и выдавшем его </w:t>
      </w:r>
      <w:proofErr w:type="gramStart"/>
      <w:r w:rsidRPr="00194297">
        <w:rPr>
          <w:rFonts w:ascii="Courier New" w:hAnsi="Courier New" w:cs="Courier New"/>
          <w:sz w:val="20"/>
          <w:szCs w:val="20"/>
        </w:rPr>
        <w:t>органе</w:t>
      </w:r>
      <w:proofErr w:type="gramEnd"/>
      <w:r w:rsidRPr="00194297">
        <w:rPr>
          <w:rFonts w:ascii="Courier New" w:hAnsi="Courier New" w:cs="Courier New"/>
          <w:sz w:val="20"/>
          <w:szCs w:val="20"/>
        </w:rPr>
        <w:t>)</w:t>
      </w:r>
    </w:p>
    <w:p w:rsidR="00194297" w:rsidRPr="00194297" w:rsidRDefault="00194297" w:rsidP="00194297">
      <w:pPr>
        <w:widowControl w:val="0"/>
        <w:autoSpaceDE w:val="0"/>
        <w:autoSpaceDN w:val="0"/>
        <w:jc w:val="both"/>
        <w:rPr>
          <w:rFonts w:ascii="Courier New" w:hAnsi="Courier New" w:cs="Courier New"/>
          <w:sz w:val="20"/>
          <w:szCs w:val="20"/>
        </w:rPr>
      </w:pPr>
      <w:proofErr w:type="gramStart"/>
      <w:r w:rsidRPr="00194297">
        <w:rPr>
          <w:rFonts w:ascii="Courier New" w:hAnsi="Courier New" w:cs="Courier New"/>
          <w:sz w:val="20"/>
          <w:szCs w:val="20"/>
        </w:rPr>
        <w:t>Доверенность от «__» ______ _____ г. № ____ (или реквизиты иного документа,</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подтверждающего полномочия представителя)</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в целях ___________________________________________________________________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(указать цель обработки данных)</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даю согласие _____________________________________________________________,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w:t>
      </w:r>
      <w:proofErr w:type="gramStart"/>
      <w:r w:rsidRPr="00194297">
        <w:rPr>
          <w:rFonts w:ascii="Courier New" w:hAnsi="Courier New" w:cs="Courier New"/>
          <w:sz w:val="20"/>
          <w:szCs w:val="20"/>
        </w:rPr>
        <w:t>(указать наименование лица, получающего согласие субъекта</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персональных данных)</w:t>
      </w:r>
    </w:p>
    <w:p w:rsidR="00194297" w:rsidRPr="00194297" w:rsidRDefault="00194297" w:rsidP="00194297">
      <w:pPr>
        <w:widowControl w:val="0"/>
        <w:autoSpaceDE w:val="0"/>
        <w:autoSpaceDN w:val="0"/>
        <w:jc w:val="both"/>
        <w:rPr>
          <w:rFonts w:ascii="Courier New" w:hAnsi="Courier New" w:cs="Courier New"/>
          <w:sz w:val="20"/>
          <w:szCs w:val="20"/>
        </w:rPr>
      </w:pPr>
      <w:proofErr w:type="gramStart"/>
      <w:r w:rsidRPr="00194297">
        <w:rPr>
          <w:rFonts w:ascii="Courier New" w:hAnsi="Courier New" w:cs="Courier New"/>
          <w:sz w:val="20"/>
          <w:szCs w:val="20"/>
        </w:rPr>
        <w:t>находящемуся по адресу: ____________________________________,</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на обработку моих персональных данных, а именно: 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proofErr w:type="gramStart"/>
      <w:r w:rsidRPr="00194297">
        <w:rPr>
          <w:rFonts w:ascii="Courier New" w:hAnsi="Courier New" w:cs="Courier New"/>
          <w:sz w:val="20"/>
          <w:szCs w:val="20"/>
        </w:rPr>
        <w:t>(указать перечень персональных данных, на обработку которых дается согласие</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субъекта   персональных   данных),  то   есть   на   совершение   действий,</w:t>
      </w:r>
    </w:p>
    <w:p w:rsidR="00194297" w:rsidRPr="00194297" w:rsidRDefault="00194297" w:rsidP="00194297">
      <w:pPr>
        <w:widowControl w:val="0"/>
        <w:autoSpaceDE w:val="0"/>
        <w:autoSpaceDN w:val="0"/>
        <w:jc w:val="both"/>
        <w:rPr>
          <w:rFonts w:ascii="Courier New" w:hAnsi="Courier New" w:cs="Courier New"/>
          <w:sz w:val="20"/>
          <w:szCs w:val="20"/>
        </w:rPr>
      </w:pPr>
      <w:proofErr w:type="gramStart"/>
      <w:r w:rsidRPr="00194297">
        <w:rPr>
          <w:rFonts w:ascii="Courier New" w:hAnsi="Courier New" w:cs="Courier New"/>
          <w:sz w:val="20"/>
          <w:szCs w:val="20"/>
        </w:rPr>
        <w:t>предусмотренных</w:t>
      </w:r>
      <w:proofErr w:type="gramEnd"/>
      <w:r w:rsidRPr="00194297">
        <w:rPr>
          <w:rFonts w:ascii="Courier New" w:hAnsi="Courier New" w:cs="Courier New"/>
          <w:sz w:val="20"/>
          <w:szCs w:val="20"/>
        </w:rPr>
        <w:t xml:space="preserve">  </w:t>
      </w:r>
      <w:hyperlink r:id="rId17" w:history="1">
        <w:r w:rsidRPr="00194297">
          <w:rPr>
            <w:rFonts w:ascii="Courier New" w:hAnsi="Courier New" w:cs="Courier New"/>
            <w:sz w:val="20"/>
            <w:szCs w:val="20"/>
          </w:rPr>
          <w:t>п.  3  ст. 3</w:t>
        </w:r>
      </w:hyperlink>
      <w:r w:rsidRPr="00194297">
        <w:rPr>
          <w:rFonts w:ascii="Courier New" w:hAnsi="Courier New" w:cs="Courier New"/>
          <w:sz w:val="20"/>
          <w:szCs w:val="20"/>
        </w:rPr>
        <w:t xml:space="preserve"> Федерального закона от 27.07.2006 № 152-ФЗ «О</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персональных данных».</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Настоящее  согласие  действует  со  дня  его подписания до дня отзыва </w:t>
      </w:r>
      <w:proofErr w:type="gramStart"/>
      <w:r w:rsidRPr="00194297">
        <w:rPr>
          <w:rFonts w:ascii="Courier New" w:hAnsi="Courier New" w:cs="Courier New"/>
          <w:sz w:val="20"/>
          <w:szCs w:val="20"/>
        </w:rPr>
        <w:t>в</w:t>
      </w:r>
      <w:proofErr w:type="gramEnd"/>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письменной форме.</w:t>
      </w:r>
    </w:p>
    <w:p w:rsidR="00194297" w:rsidRPr="00194297" w:rsidRDefault="00194297" w:rsidP="00194297">
      <w:pPr>
        <w:widowControl w:val="0"/>
        <w:autoSpaceDE w:val="0"/>
        <w:autoSpaceDN w:val="0"/>
        <w:jc w:val="both"/>
        <w:rPr>
          <w:rFonts w:ascii="Courier New" w:hAnsi="Courier New" w:cs="Courier New"/>
          <w:sz w:val="20"/>
          <w:szCs w:val="20"/>
        </w:rPr>
      </w:pP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«__» ______________ ____ </w:t>
      </w:r>
      <w:proofErr w:type="gramStart"/>
      <w:r w:rsidRPr="00194297">
        <w:rPr>
          <w:rFonts w:ascii="Courier New" w:hAnsi="Courier New" w:cs="Courier New"/>
          <w:sz w:val="20"/>
          <w:szCs w:val="20"/>
        </w:rPr>
        <w:t>г</w:t>
      </w:r>
      <w:proofErr w:type="gramEnd"/>
      <w:r w:rsidRPr="00194297">
        <w:rPr>
          <w:rFonts w:ascii="Courier New" w:hAnsi="Courier New" w:cs="Courier New"/>
          <w:sz w:val="20"/>
          <w:szCs w:val="20"/>
        </w:rPr>
        <w:t>.</w:t>
      </w:r>
    </w:p>
    <w:p w:rsidR="00194297" w:rsidRPr="00194297" w:rsidRDefault="00194297" w:rsidP="00194297">
      <w:pPr>
        <w:widowControl w:val="0"/>
        <w:autoSpaceDE w:val="0"/>
        <w:autoSpaceDN w:val="0"/>
        <w:jc w:val="both"/>
        <w:rPr>
          <w:rFonts w:ascii="Courier New" w:hAnsi="Courier New" w:cs="Courier New"/>
          <w:sz w:val="20"/>
          <w:szCs w:val="20"/>
        </w:rPr>
      </w:pP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Субъект персональных данных:</w:t>
      </w:r>
    </w:p>
    <w:p w:rsidR="00194297" w:rsidRPr="00194297" w:rsidRDefault="00194297" w:rsidP="00194297">
      <w:pPr>
        <w:widowControl w:val="0"/>
        <w:autoSpaceDE w:val="0"/>
        <w:autoSpaceDN w:val="0"/>
        <w:jc w:val="both"/>
        <w:rPr>
          <w:rFonts w:ascii="Courier New" w:hAnsi="Courier New" w:cs="Courier New"/>
          <w:sz w:val="20"/>
          <w:szCs w:val="20"/>
        </w:rPr>
      </w:pP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_______________/____________________</w:t>
      </w:r>
    </w:p>
    <w:p w:rsidR="00194297" w:rsidRPr="00194297" w:rsidRDefault="00194297" w:rsidP="00194297">
      <w:pPr>
        <w:widowControl w:val="0"/>
        <w:autoSpaceDE w:val="0"/>
        <w:autoSpaceDN w:val="0"/>
        <w:jc w:val="both"/>
        <w:rPr>
          <w:rFonts w:ascii="Courier New" w:hAnsi="Courier New" w:cs="Courier New"/>
          <w:sz w:val="20"/>
          <w:szCs w:val="20"/>
        </w:rPr>
      </w:pPr>
      <w:r w:rsidRPr="00194297">
        <w:rPr>
          <w:rFonts w:ascii="Courier New" w:hAnsi="Courier New" w:cs="Courier New"/>
          <w:sz w:val="20"/>
          <w:szCs w:val="20"/>
        </w:rPr>
        <w:t xml:space="preserve">   (подпись)         (Ф.И.О.)</w:t>
      </w: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sz w:val="28"/>
          <w:szCs w:val="28"/>
        </w:rPr>
      </w:pPr>
      <w:r w:rsidRPr="00194297">
        <w:rPr>
          <w:rFonts w:eastAsiaTheme="minorEastAsia"/>
          <w:sz w:val="28"/>
          <w:szCs w:val="28"/>
        </w:rPr>
        <w:lastRenderedPageBreak/>
        <w:t>Приложение 2</w:t>
      </w: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sz w:val="28"/>
          <w:szCs w:val="28"/>
        </w:rPr>
      </w:pPr>
      <w:r w:rsidRPr="00194297">
        <w:rPr>
          <w:rFonts w:eastAsiaTheme="minorEastAsia"/>
          <w:sz w:val="28"/>
          <w:szCs w:val="28"/>
        </w:rPr>
        <w:t>к административному регламенту</w:t>
      </w: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rPr>
      </w:pP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rPr>
      </w:pPr>
    </w:p>
    <w:p w:rsidR="00194297" w:rsidRPr="00194297" w:rsidRDefault="00194297" w:rsidP="00194297">
      <w:pPr>
        <w:jc w:val="center"/>
        <w:rPr>
          <w:rFonts w:eastAsia="Calibri"/>
          <w:lang w:eastAsia="en-US"/>
        </w:rPr>
      </w:pPr>
    </w:p>
    <w:p w:rsidR="00194297" w:rsidRPr="00194297" w:rsidRDefault="00194297" w:rsidP="00194297">
      <w:pPr>
        <w:jc w:val="center"/>
        <w:rPr>
          <w:rFonts w:eastAsia="Calibri"/>
          <w:lang w:eastAsia="en-US"/>
        </w:rPr>
      </w:pPr>
      <w:r w:rsidRPr="00194297">
        <w:rPr>
          <w:rFonts w:eastAsia="Calibri"/>
          <w:lang w:eastAsia="en-US"/>
        </w:rPr>
        <w:t>РЕШЕНИЕ</w:t>
      </w:r>
    </w:p>
    <w:p w:rsidR="00194297" w:rsidRPr="00194297" w:rsidRDefault="00194297" w:rsidP="00194297">
      <w:pPr>
        <w:jc w:val="center"/>
        <w:rPr>
          <w:rFonts w:eastAsia="Calibri"/>
          <w:lang w:eastAsia="en-US"/>
        </w:rPr>
      </w:pPr>
      <w:r w:rsidRPr="00194297">
        <w:rPr>
          <w:rFonts w:eastAsia="Calibri"/>
          <w:lang w:eastAsia="en-US"/>
        </w:rPr>
        <w:t>(постановление и т.п.)</w:t>
      </w:r>
    </w:p>
    <w:p w:rsidR="00194297" w:rsidRPr="00194297" w:rsidRDefault="00194297" w:rsidP="00194297">
      <w:pPr>
        <w:rPr>
          <w:rFonts w:eastAsia="Calibri"/>
          <w:lang w:eastAsia="en-US"/>
        </w:rPr>
      </w:pPr>
    </w:p>
    <w:p w:rsidR="00194297" w:rsidRPr="00194297" w:rsidRDefault="00194297" w:rsidP="00194297">
      <w:pPr>
        <w:jc w:val="both"/>
        <w:rPr>
          <w:rFonts w:eastAsia="Calibri"/>
          <w:lang w:eastAsia="en-US"/>
        </w:rPr>
      </w:pPr>
      <w:r w:rsidRPr="00194297">
        <w:rPr>
          <w:rFonts w:eastAsia="Calibri"/>
          <w:lang w:eastAsia="en-US"/>
        </w:rPr>
        <w:t>____________________</w:t>
      </w:r>
      <w:r w:rsidRPr="00194297">
        <w:rPr>
          <w:rFonts w:eastAsia="Calibri"/>
          <w:lang w:eastAsia="en-US"/>
        </w:rPr>
        <w:tab/>
      </w:r>
      <w:r w:rsidRPr="00194297">
        <w:rPr>
          <w:rFonts w:eastAsia="Calibri"/>
          <w:lang w:eastAsia="en-US"/>
        </w:rPr>
        <w:tab/>
      </w:r>
      <w:r w:rsidRPr="00194297">
        <w:rPr>
          <w:rFonts w:eastAsia="Calibri"/>
          <w:lang w:eastAsia="en-US"/>
        </w:rPr>
        <w:tab/>
      </w:r>
      <w:r w:rsidRPr="00194297">
        <w:rPr>
          <w:rFonts w:eastAsia="Calibri"/>
          <w:lang w:eastAsia="en-US"/>
        </w:rPr>
        <w:tab/>
      </w:r>
      <w:r w:rsidRPr="00194297">
        <w:rPr>
          <w:rFonts w:eastAsia="Calibri"/>
          <w:lang w:eastAsia="en-US"/>
        </w:rPr>
        <w:tab/>
      </w:r>
      <w:r w:rsidRPr="00194297">
        <w:rPr>
          <w:rFonts w:eastAsia="Calibri"/>
          <w:lang w:eastAsia="en-US"/>
        </w:rPr>
        <w:tab/>
      </w:r>
      <w:r w:rsidRPr="00194297">
        <w:rPr>
          <w:rFonts w:eastAsia="Calibri"/>
          <w:lang w:eastAsia="en-US"/>
        </w:rPr>
        <w:tab/>
      </w:r>
      <w:r w:rsidRPr="00194297">
        <w:rPr>
          <w:rFonts w:eastAsia="Calibri"/>
          <w:lang w:eastAsia="en-US"/>
        </w:rPr>
        <w:tab/>
        <w:t>№ ________</w:t>
      </w:r>
    </w:p>
    <w:p w:rsidR="00194297" w:rsidRPr="00194297" w:rsidRDefault="00194297" w:rsidP="00194297">
      <w:pPr>
        <w:rPr>
          <w:rFonts w:eastAsia="Calibri"/>
          <w:lang w:eastAsia="en-US"/>
        </w:rPr>
      </w:pPr>
    </w:p>
    <w:p w:rsidR="00194297" w:rsidRPr="00194297" w:rsidRDefault="00194297" w:rsidP="00194297">
      <w:pPr>
        <w:autoSpaceDE w:val="0"/>
        <w:autoSpaceDN w:val="0"/>
        <w:adjustRightInd w:val="0"/>
        <w:jc w:val="center"/>
      </w:pPr>
      <w:r w:rsidRPr="00194297">
        <w:rPr>
          <w:sz w:val="28"/>
          <w:szCs w:val="28"/>
        </w:rPr>
        <w:t></w:t>
      </w:r>
      <w:r w:rsidRPr="00194297">
        <w:rPr>
          <w:sz w:val="28"/>
          <w:szCs w:val="28"/>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pPr>
    </w:p>
    <w:p w:rsidR="00194297" w:rsidRPr="00194297" w:rsidRDefault="00194297" w:rsidP="00194297">
      <w:pPr>
        <w:autoSpaceDE w:val="0"/>
        <w:autoSpaceDN w:val="0"/>
        <w:adjustRightInd w:val="0"/>
        <w:rPr>
          <w:sz w:val="28"/>
          <w:szCs w:val="28"/>
        </w:rPr>
      </w:pPr>
      <w:r w:rsidRPr="00194297">
        <w:rPr>
          <w:sz w:val="28"/>
          <w:szCs w:val="28"/>
        </w:rPr>
        <w:t>Глава Администрации</w:t>
      </w:r>
      <w:r w:rsidRPr="00194297">
        <w:rPr>
          <w:sz w:val="28"/>
          <w:szCs w:val="28"/>
        </w:rPr>
        <w:tab/>
      </w:r>
      <w:r w:rsidRPr="00194297">
        <w:rPr>
          <w:sz w:val="28"/>
          <w:szCs w:val="28"/>
        </w:rPr>
        <w:tab/>
      </w:r>
      <w:r w:rsidRPr="00194297">
        <w:rPr>
          <w:sz w:val="28"/>
          <w:szCs w:val="28"/>
        </w:rPr>
        <w:tab/>
      </w:r>
      <w:r w:rsidRPr="00194297">
        <w:rPr>
          <w:sz w:val="28"/>
          <w:szCs w:val="28"/>
        </w:rPr>
        <w:tab/>
        <w:t xml:space="preserve"> </w:t>
      </w:r>
      <w:r w:rsidRPr="00194297">
        <w:rPr>
          <w:sz w:val="28"/>
          <w:szCs w:val="28"/>
        </w:rPr>
        <w:tab/>
        <w:t xml:space="preserve">   </w:t>
      </w:r>
      <w:r w:rsidRPr="00194297">
        <w:rPr>
          <w:sz w:val="28"/>
          <w:szCs w:val="28"/>
        </w:rPr>
        <w:tab/>
      </w:r>
      <w:r w:rsidRPr="00194297">
        <w:rPr>
          <w:sz w:val="28"/>
          <w:szCs w:val="28"/>
        </w:rPr>
        <w:tab/>
        <w:t>_________________</w:t>
      </w:r>
    </w:p>
    <w:p w:rsidR="00194297" w:rsidRDefault="00194297"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B1AAC" w:rsidRPr="00194297" w:rsidRDefault="001B1AAC" w:rsidP="00194297">
      <w:pPr>
        <w:widowControl w:val="0"/>
        <w:shd w:val="clear" w:color="auto" w:fill="FFFFFF" w:themeFill="background1"/>
        <w:autoSpaceDE w:val="0"/>
        <w:autoSpaceDN w:val="0"/>
        <w:adjustRightInd w:val="0"/>
        <w:jc w:val="right"/>
        <w:outlineLvl w:val="1"/>
        <w:rPr>
          <w:rFonts w:eastAsiaTheme="minorEastAsia"/>
          <w:sz w:val="28"/>
          <w:szCs w:val="28"/>
        </w:rPr>
      </w:pP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sz w:val="28"/>
          <w:szCs w:val="28"/>
        </w:rPr>
      </w:pPr>
      <w:r w:rsidRPr="00194297">
        <w:rPr>
          <w:rFonts w:eastAsiaTheme="minorEastAsia"/>
          <w:sz w:val="28"/>
          <w:szCs w:val="28"/>
        </w:rPr>
        <w:lastRenderedPageBreak/>
        <w:t>Приложение 3</w:t>
      </w: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sz w:val="28"/>
          <w:szCs w:val="28"/>
        </w:rPr>
      </w:pPr>
      <w:r w:rsidRPr="00194297">
        <w:rPr>
          <w:rFonts w:eastAsiaTheme="minorEastAsia"/>
          <w:sz w:val="28"/>
          <w:szCs w:val="28"/>
        </w:rPr>
        <w:t>к административному регламенту</w:t>
      </w:r>
    </w:p>
    <w:p w:rsidR="00194297" w:rsidRPr="00194297" w:rsidRDefault="00194297" w:rsidP="00194297">
      <w:pPr>
        <w:widowControl w:val="0"/>
        <w:shd w:val="clear" w:color="auto" w:fill="FFFFFF" w:themeFill="background1"/>
        <w:autoSpaceDE w:val="0"/>
        <w:autoSpaceDN w:val="0"/>
        <w:adjustRightInd w:val="0"/>
        <w:jc w:val="right"/>
        <w:outlineLvl w:val="1"/>
        <w:rPr>
          <w:rFonts w:eastAsiaTheme="minorEastAsia"/>
        </w:rPr>
      </w:pPr>
    </w:p>
    <w:p w:rsidR="00194297" w:rsidRPr="00194297" w:rsidRDefault="00194297" w:rsidP="00194297">
      <w:pPr>
        <w:widowControl w:val="0"/>
        <w:autoSpaceDE w:val="0"/>
        <w:autoSpaceDN w:val="0"/>
        <w:adjustRightInd w:val="0"/>
        <w:jc w:val="right"/>
        <w:rPr>
          <w:rFonts w:ascii="Courier New" w:eastAsiaTheme="minorEastAsia" w:hAnsi="Courier New" w:cs="Courier New"/>
        </w:rPr>
      </w:pPr>
      <w:r w:rsidRPr="00194297">
        <w:rPr>
          <w:rFonts w:ascii="Courier New" w:eastAsiaTheme="minorEastAsia" w:hAnsi="Courier New" w:cs="Courier New"/>
        </w:rPr>
        <w:t>_______________________</w:t>
      </w:r>
    </w:p>
    <w:p w:rsidR="00194297" w:rsidRPr="00194297" w:rsidRDefault="00194297" w:rsidP="00194297">
      <w:pPr>
        <w:widowControl w:val="0"/>
        <w:autoSpaceDE w:val="0"/>
        <w:autoSpaceDN w:val="0"/>
        <w:adjustRightInd w:val="0"/>
        <w:jc w:val="right"/>
        <w:rPr>
          <w:rFonts w:eastAsiaTheme="minorEastAsia"/>
        </w:rPr>
      </w:pPr>
      <w:r w:rsidRPr="00194297">
        <w:rPr>
          <w:rFonts w:eastAsiaTheme="minorEastAsia"/>
        </w:rPr>
        <w:t>___________________________</w:t>
      </w:r>
    </w:p>
    <w:p w:rsidR="00194297" w:rsidRPr="00194297" w:rsidRDefault="00194297" w:rsidP="00194297">
      <w:pPr>
        <w:widowControl w:val="0"/>
        <w:autoSpaceDE w:val="0"/>
        <w:autoSpaceDN w:val="0"/>
        <w:adjustRightInd w:val="0"/>
        <w:jc w:val="right"/>
        <w:rPr>
          <w:rFonts w:eastAsiaTheme="minorEastAsia"/>
        </w:rPr>
      </w:pPr>
      <w:r w:rsidRPr="00194297">
        <w:rPr>
          <w:rFonts w:eastAsiaTheme="minorEastAsia"/>
        </w:rPr>
        <w:t>___________________________</w:t>
      </w:r>
    </w:p>
    <w:p w:rsidR="00194297" w:rsidRPr="00194297" w:rsidRDefault="00194297" w:rsidP="00194297">
      <w:pPr>
        <w:widowControl w:val="0"/>
        <w:autoSpaceDE w:val="0"/>
        <w:autoSpaceDN w:val="0"/>
        <w:adjustRightInd w:val="0"/>
        <w:jc w:val="right"/>
      </w:pPr>
      <w:proofErr w:type="gramStart"/>
      <w:r w:rsidRPr="00194297">
        <w:t xml:space="preserve">(контактные данные заявителя </w:t>
      </w:r>
      <w:proofErr w:type="gramEnd"/>
    </w:p>
    <w:p w:rsidR="00194297" w:rsidRPr="00194297" w:rsidRDefault="00194297" w:rsidP="00194297">
      <w:pPr>
        <w:autoSpaceDE w:val="0"/>
        <w:autoSpaceDN w:val="0"/>
        <w:adjustRightInd w:val="0"/>
        <w:jc w:val="right"/>
      </w:pPr>
      <w:r w:rsidRPr="00194297">
        <w:t xml:space="preserve">                          адрес, телефон)</w:t>
      </w:r>
    </w:p>
    <w:p w:rsidR="00194297" w:rsidRPr="00194297" w:rsidRDefault="00194297" w:rsidP="00194297">
      <w:pPr>
        <w:autoSpaceDE w:val="0"/>
        <w:autoSpaceDN w:val="0"/>
        <w:adjustRightInd w:val="0"/>
        <w:jc w:val="right"/>
      </w:pPr>
    </w:p>
    <w:p w:rsidR="00194297" w:rsidRPr="00194297" w:rsidRDefault="00194297" w:rsidP="00194297">
      <w:pPr>
        <w:autoSpaceDE w:val="0"/>
        <w:autoSpaceDN w:val="0"/>
        <w:adjustRightInd w:val="0"/>
        <w:jc w:val="center"/>
      </w:pPr>
    </w:p>
    <w:p w:rsidR="00194297" w:rsidRPr="00194297" w:rsidRDefault="00194297" w:rsidP="00194297">
      <w:pPr>
        <w:autoSpaceDE w:val="0"/>
        <w:autoSpaceDN w:val="0"/>
        <w:adjustRightInd w:val="0"/>
        <w:jc w:val="center"/>
      </w:pPr>
    </w:p>
    <w:p w:rsidR="00194297" w:rsidRPr="00194297" w:rsidRDefault="00194297" w:rsidP="00194297">
      <w:pPr>
        <w:autoSpaceDE w:val="0"/>
        <w:autoSpaceDN w:val="0"/>
        <w:adjustRightInd w:val="0"/>
        <w:jc w:val="center"/>
      </w:pPr>
      <w:r w:rsidRPr="00194297">
        <w:t>РЕШЕНИЕ</w:t>
      </w:r>
    </w:p>
    <w:p w:rsidR="00194297" w:rsidRPr="00194297" w:rsidRDefault="00194297" w:rsidP="00194297">
      <w:pPr>
        <w:widowControl w:val="0"/>
        <w:autoSpaceDE w:val="0"/>
        <w:autoSpaceDN w:val="0"/>
        <w:adjustRightInd w:val="0"/>
        <w:jc w:val="center"/>
        <w:rPr>
          <w:sz w:val="28"/>
          <w:szCs w:val="28"/>
        </w:rPr>
      </w:pPr>
      <w:r w:rsidRPr="00194297">
        <w:rPr>
          <w:sz w:val="28"/>
          <w:szCs w:val="28"/>
        </w:rPr>
        <w:t xml:space="preserve">об отказе в предоставлении муниципальной услуги </w:t>
      </w: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bookmarkStart w:id="17" w:name="_GoBack"/>
      <w:bookmarkEnd w:id="17"/>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ind w:left="7788"/>
        <w:jc w:val="right"/>
        <w:rPr>
          <w:sz w:val="28"/>
          <w:szCs w:val="28"/>
        </w:rPr>
      </w:pPr>
    </w:p>
    <w:p w:rsidR="00194297" w:rsidRPr="00194297" w:rsidRDefault="00194297" w:rsidP="00194297">
      <w:pPr>
        <w:autoSpaceDE w:val="0"/>
        <w:autoSpaceDN w:val="0"/>
        <w:adjustRightInd w:val="0"/>
      </w:pPr>
      <w:r w:rsidRPr="00194297">
        <w:rPr>
          <w:sz w:val="28"/>
          <w:szCs w:val="28"/>
        </w:rPr>
        <w:t xml:space="preserve">Глава Администрации    </w:t>
      </w:r>
      <w:r w:rsidRPr="00194297">
        <w:rPr>
          <w:sz w:val="28"/>
          <w:szCs w:val="28"/>
        </w:rPr>
        <w:tab/>
      </w:r>
      <w:r w:rsidRPr="00194297">
        <w:rPr>
          <w:sz w:val="28"/>
          <w:szCs w:val="28"/>
        </w:rPr>
        <w:tab/>
      </w:r>
      <w:r w:rsidRPr="00194297">
        <w:tab/>
      </w:r>
      <w:r w:rsidRPr="00194297">
        <w:tab/>
      </w:r>
      <w:r w:rsidRPr="00194297">
        <w:tab/>
      </w:r>
      <w:r w:rsidRPr="00194297">
        <w:tab/>
        <w:t>_________________</w:t>
      </w:r>
    </w:p>
    <w:p w:rsidR="00194297" w:rsidRPr="00194297" w:rsidRDefault="00194297" w:rsidP="00194297">
      <w:pPr>
        <w:jc w:val="center"/>
        <w:rPr>
          <w:sz w:val="28"/>
          <w:szCs w:val="28"/>
        </w:rPr>
      </w:pPr>
    </w:p>
    <w:sectPr w:rsidR="00194297" w:rsidRPr="001942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9C1" w:rsidRDefault="009509C1" w:rsidP="00194297">
      <w:r>
        <w:separator/>
      </w:r>
    </w:p>
  </w:endnote>
  <w:endnote w:type="continuationSeparator" w:id="0">
    <w:p w:rsidR="009509C1" w:rsidRDefault="009509C1" w:rsidP="00194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9C1" w:rsidRDefault="009509C1" w:rsidP="00194297">
      <w:r>
        <w:separator/>
      </w:r>
    </w:p>
  </w:footnote>
  <w:footnote w:type="continuationSeparator" w:id="0">
    <w:p w:rsidR="009509C1" w:rsidRDefault="009509C1" w:rsidP="00194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Content>
      <w:p w:rsidR="00194297" w:rsidRDefault="00194297">
        <w:pPr>
          <w:pStyle w:val="af2"/>
          <w:jc w:val="center"/>
        </w:pPr>
        <w:r>
          <w:fldChar w:fldCharType="begin"/>
        </w:r>
        <w:r>
          <w:instrText>PAGE   \* MERGEFORMAT</w:instrText>
        </w:r>
        <w:r>
          <w:fldChar w:fldCharType="separate"/>
        </w:r>
        <w:r w:rsidR="001B1AAC">
          <w:rPr>
            <w:noProof/>
          </w:rPr>
          <w:t>31</w:t>
        </w:r>
        <w:r>
          <w:fldChar w:fldCharType="end"/>
        </w:r>
      </w:p>
    </w:sdtContent>
  </w:sdt>
  <w:p w:rsidR="00194297" w:rsidRDefault="0019429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17"/>
  </w:num>
  <w:num w:numId="4">
    <w:abstractNumId w:val="3"/>
  </w:num>
  <w:num w:numId="5">
    <w:abstractNumId w:val="12"/>
  </w:num>
  <w:num w:numId="6">
    <w:abstractNumId w:val="10"/>
  </w:num>
  <w:num w:numId="7">
    <w:abstractNumId w:val="2"/>
  </w:num>
  <w:num w:numId="8">
    <w:abstractNumId w:val="11"/>
  </w:num>
  <w:num w:numId="9">
    <w:abstractNumId w:val="9"/>
  </w:num>
  <w:num w:numId="10">
    <w:abstractNumId w:val="7"/>
  </w:num>
  <w:num w:numId="11">
    <w:abstractNumId w:val="16"/>
  </w:num>
  <w:num w:numId="12">
    <w:abstractNumId w:val="1"/>
  </w:num>
  <w:num w:numId="13">
    <w:abstractNumId w:val="18"/>
  </w:num>
  <w:num w:numId="14">
    <w:abstractNumId w:val="14"/>
  </w:num>
  <w:num w:numId="15">
    <w:abstractNumId w:val="19"/>
  </w:num>
  <w:num w:numId="16">
    <w:abstractNumId w:val="5"/>
  </w:num>
  <w:num w:numId="17">
    <w:abstractNumId w:val="0"/>
  </w:num>
  <w:num w:numId="18">
    <w:abstractNumId w:val="15"/>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97"/>
    <w:rsid w:val="00137150"/>
    <w:rsid w:val="00194297"/>
    <w:rsid w:val="001B1AAC"/>
    <w:rsid w:val="0095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97"/>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9429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297"/>
    <w:rPr>
      <w:rFonts w:ascii="Tahoma" w:hAnsi="Tahoma" w:cs="Tahoma"/>
      <w:sz w:val="16"/>
      <w:szCs w:val="16"/>
    </w:rPr>
  </w:style>
  <w:style w:type="character" w:customStyle="1" w:styleId="a4">
    <w:name w:val="Текст выноски Знак"/>
    <w:basedOn w:val="a0"/>
    <w:link w:val="a3"/>
    <w:uiPriority w:val="99"/>
    <w:semiHidden/>
    <w:rsid w:val="00194297"/>
    <w:rPr>
      <w:rFonts w:ascii="Tahoma" w:eastAsia="Times New Roman" w:hAnsi="Tahoma" w:cs="Tahoma"/>
      <w:sz w:val="16"/>
      <w:szCs w:val="16"/>
      <w:lang w:eastAsia="ru-RU"/>
    </w:rPr>
  </w:style>
  <w:style w:type="paragraph" w:styleId="a5">
    <w:name w:val="footnote text"/>
    <w:basedOn w:val="a"/>
    <w:link w:val="a6"/>
    <w:uiPriority w:val="99"/>
    <w:semiHidden/>
    <w:unhideWhenUsed/>
    <w:rsid w:val="00194297"/>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4297"/>
    <w:rPr>
      <w:sz w:val="20"/>
      <w:szCs w:val="20"/>
    </w:rPr>
  </w:style>
  <w:style w:type="character" w:styleId="a7">
    <w:name w:val="footnote reference"/>
    <w:basedOn w:val="a0"/>
    <w:uiPriority w:val="99"/>
    <w:semiHidden/>
    <w:unhideWhenUsed/>
    <w:rsid w:val="00194297"/>
    <w:rPr>
      <w:vertAlign w:val="superscript"/>
    </w:rPr>
  </w:style>
  <w:style w:type="paragraph" w:customStyle="1" w:styleId="ConsPlusNormal">
    <w:name w:val="ConsPlusNormal"/>
    <w:link w:val="ConsPlusNormal0"/>
    <w:rsid w:val="00194297"/>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94297"/>
    <w:rPr>
      <w:rFonts w:ascii="Arial" w:eastAsia="Times New Roman" w:hAnsi="Arial" w:cs="Arial"/>
      <w:sz w:val="20"/>
      <w:szCs w:val="20"/>
      <w:lang w:eastAsia="ru-RU"/>
    </w:rPr>
  </w:style>
  <w:style w:type="character" w:customStyle="1" w:styleId="20">
    <w:name w:val="Заголовок 2 Знак"/>
    <w:basedOn w:val="a0"/>
    <w:link w:val="2"/>
    <w:rsid w:val="0019429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94297"/>
  </w:style>
  <w:style w:type="paragraph" w:customStyle="1" w:styleId="ConsPlusNonformat">
    <w:name w:val="ConsPlusNonformat"/>
    <w:uiPriority w:val="99"/>
    <w:rsid w:val="00194297"/>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rsid w:val="00194297"/>
    <w:pPr>
      <w:widowControl w:val="0"/>
      <w:autoSpaceDE w:val="0"/>
      <w:autoSpaceDN w:val="0"/>
      <w:adjustRightInd w:val="0"/>
      <w:spacing w:line="240" w:lineRule="auto"/>
    </w:pPr>
    <w:rPr>
      <w:rFonts w:ascii="Calibri" w:eastAsiaTheme="minorEastAsia" w:hAnsi="Calibri" w:cs="Calibri"/>
      <w:b/>
      <w:bCs/>
      <w:lang w:eastAsia="ru-RU"/>
    </w:rPr>
  </w:style>
  <w:style w:type="paragraph" w:customStyle="1" w:styleId="ConsPlusCell">
    <w:name w:val="ConsPlusCell"/>
    <w:uiPriority w:val="99"/>
    <w:rsid w:val="00194297"/>
    <w:pPr>
      <w:widowControl w:val="0"/>
      <w:autoSpaceDE w:val="0"/>
      <w:autoSpaceDN w:val="0"/>
      <w:adjustRightInd w:val="0"/>
      <w:spacing w:line="240" w:lineRule="auto"/>
    </w:pPr>
    <w:rPr>
      <w:rFonts w:ascii="Calibri" w:eastAsiaTheme="minorEastAsia" w:hAnsi="Calibri" w:cs="Calibri"/>
      <w:lang w:eastAsia="ru-RU"/>
    </w:rPr>
  </w:style>
  <w:style w:type="character" w:styleId="a8">
    <w:name w:val="Hyperlink"/>
    <w:basedOn w:val="a0"/>
    <w:uiPriority w:val="99"/>
    <w:unhideWhenUsed/>
    <w:rsid w:val="00194297"/>
    <w:rPr>
      <w:color w:val="0000FF" w:themeColor="hyperlink"/>
      <w:u w:val="single"/>
    </w:rPr>
  </w:style>
  <w:style w:type="paragraph" w:styleId="a9">
    <w:name w:val="List Paragraph"/>
    <w:basedOn w:val="a"/>
    <w:qFormat/>
    <w:rsid w:val="00194297"/>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194297"/>
    <w:rPr>
      <w:sz w:val="16"/>
      <w:szCs w:val="16"/>
    </w:rPr>
  </w:style>
  <w:style w:type="paragraph" w:styleId="ab">
    <w:name w:val="annotation text"/>
    <w:basedOn w:val="a"/>
    <w:link w:val="ac"/>
    <w:uiPriority w:val="99"/>
    <w:unhideWhenUsed/>
    <w:rsid w:val="00194297"/>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rsid w:val="00194297"/>
    <w:rPr>
      <w:sz w:val="20"/>
      <w:szCs w:val="20"/>
    </w:rPr>
  </w:style>
  <w:style w:type="paragraph" w:styleId="ad">
    <w:name w:val="annotation subject"/>
    <w:basedOn w:val="ab"/>
    <w:next w:val="ab"/>
    <w:link w:val="ae"/>
    <w:uiPriority w:val="99"/>
    <w:semiHidden/>
    <w:unhideWhenUsed/>
    <w:rsid w:val="00194297"/>
    <w:rPr>
      <w:b/>
      <w:bCs/>
    </w:rPr>
  </w:style>
  <w:style w:type="character" w:customStyle="1" w:styleId="ae">
    <w:name w:val="Тема примечания Знак"/>
    <w:basedOn w:val="ac"/>
    <w:link w:val="ad"/>
    <w:uiPriority w:val="99"/>
    <w:semiHidden/>
    <w:rsid w:val="00194297"/>
    <w:rPr>
      <w:b/>
      <w:bCs/>
      <w:sz w:val="20"/>
      <w:szCs w:val="20"/>
    </w:rPr>
  </w:style>
  <w:style w:type="paragraph" w:styleId="af">
    <w:name w:val="Normal (Web)"/>
    <w:basedOn w:val="a"/>
    <w:uiPriority w:val="99"/>
    <w:unhideWhenUsed/>
    <w:rsid w:val="00194297"/>
    <w:pPr>
      <w:spacing w:before="100" w:beforeAutospacing="1" w:after="100" w:afterAutospacing="1"/>
    </w:pPr>
    <w:rPr>
      <w:rFonts w:eastAsiaTheme="minorHAnsi"/>
    </w:rPr>
  </w:style>
  <w:style w:type="character" w:styleId="af0">
    <w:name w:val="Strong"/>
    <w:basedOn w:val="a0"/>
    <w:uiPriority w:val="22"/>
    <w:qFormat/>
    <w:rsid w:val="00194297"/>
    <w:rPr>
      <w:b/>
      <w:bCs/>
    </w:rPr>
  </w:style>
  <w:style w:type="table" w:styleId="af1">
    <w:name w:val="Table Grid"/>
    <w:basedOn w:val="a1"/>
    <w:uiPriority w:val="59"/>
    <w:rsid w:val="00194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94297"/>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194297"/>
  </w:style>
  <w:style w:type="paragraph" w:styleId="af4">
    <w:name w:val="footer"/>
    <w:basedOn w:val="a"/>
    <w:link w:val="af5"/>
    <w:uiPriority w:val="99"/>
    <w:unhideWhenUsed/>
    <w:rsid w:val="00194297"/>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194297"/>
  </w:style>
  <w:style w:type="paragraph" w:customStyle="1" w:styleId="af6">
    <w:name w:val="Название проектного документа"/>
    <w:basedOn w:val="a"/>
    <w:rsid w:val="00194297"/>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97"/>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9429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297"/>
    <w:rPr>
      <w:rFonts w:ascii="Tahoma" w:hAnsi="Tahoma" w:cs="Tahoma"/>
      <w:sz w:val="16"/>
      <w:szCs w:val="16"/>
    </w:rPr>
  </w:style>
  <w:style w:type="character" w:customStyle="1" w:styleId="a4">
    <w:name w:val="Текст выноски Знак"/>
    <w:basedOn w:val="a0"/>
    <w:link w:val="a3"/>
    <w:uiPriority w:val="99"/>
    <w:semiHidden/>
    <w:rsid w:val="00194297"/>
    <w:rPr>
      <w:rFonts w:ascii="Tahoma" w:eastAsia="Times New Roman" w:hAnsi="Tahoma" w:cs="Tahoma"/>
      <w:sz w:val="16"/>
      <w:szCs w:val="16"/>
      <w:lang w:eastAsia="ru-RU"/>
    </w:rPr>
  </w:style>
  <w:style w:type="paragraph" w:styleId="a5">
    <w:name w:val="footnote text"/>
    <w:basedOn w:val="a"/>
    <w:link w:val="a6"/>
    <w:uiPriority w:val="99"/>
    <w:semiHidden/>
    <w:unhideWhenUsed/>
    <w:rsid w:val="00194297"/>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194297"/>
    <w:rPr>
      <w:sz w:val="20"/>
      <w:szCs w:val="20"/>
    </w:rPr>
  </w:style>
  <w:style w:type="character" w:styleId="a7">
    <w:name w:val="footnote reference"/>
    <w:basedOn w:val="a0"/>
    <w:uiPriority w:val="99"/>
    <w:semiHidden/>
    <w:unhideWhenUsed/>
    <w:rsid w:val="00194297"/>
    <w:rPr>
      <w:vertAlign w:val="superscript"/>
    </w:rPr>
  </w:style>
  <w:style w:type="paragraph" w:customStyle="1" w:styleId="ConsPlusNormal">
    <w:name w:val="ConsPlusNormal"/>
    <w:link w:val="ConsPlusNormal0"/>
    <w:rsid w:val="00194297"/>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94297"/>
    <w:rPr>
      <w:rFonts w:ascii="Arial" w:eastAsia="Times New Roman" w:hAnsi="Arial" w:cs="Arial"/>
      <w:sz w:val="20"/>
      <w:szCs w:val="20"/>
      <w:lang w:eastAsia="ru-RU"/>
    </w:rPr>
  </w:style>
  <w:style w:type="character" w:customStyle="1" w:styleId="20">
    <w:name w:val="Заголовок 2 Знак"/>
    <w:basedOn w:val="a0"/>
    <w:link w:val="2"/>
    <w:rsid w:val="0019429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194297"/>
  </w:style>
  <w:style w:type="paragraph" w:customStyle="1" w:styleId="ConsPlusNonformat">
    <w:name w:val="ConsPlusNonformat"/>
    <w:uiPriority w:val="99"/>
    <w:rsid w:val="00194297"/>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rsid w:val="00194297"/>
    <w:pPr>
      <w:widowControl w:val="0"/>
      <w:autoSpaceDE w:val="0"/>
      <w:autoSpaceDN w:val="0"/>
      <w:adjustRightInd w:val="0"/>
      <w:spacing w:line="240" w:lineRule="auto"/>
    </w:pPr>
    <w:rPr>
      <w:rFonts w:ascii="Calibri" w:eastAsiaTheme="minorEastAsia" w:hAnsi="Calibri" w:cs="Calibri"/>
      <w:b/>
      <w:bCs/>
      <w:lang w:eastAsia="ru-RU"/>
    </w:rPr>
  </w:style>
  <w:style w:type="paragraph" w:customStyle="1" w:styleId="ConsPlusCell">
    <w:name w:val="ConsPlusCell"/>
    <w:uiPriority w:val="99"/>
    <w:rsid w:val="00194297"/>
    <w:pPr>
      <w:widowControl w:val="0"/>
      <w:autoSpaceDE w:val="0"/>
      <w:autoSpaceDN w:val="0"/>
      <w:adjustRightInd w:val="0"/>
      <w:spacing w:line="240" w:lineRule="auto"/>
    </w:pPr>
    <w:rPr>
      <w:rFonts w:ascii="Calibri" w:eastAsiaTheme="minorEastAsia" w:hAnsi="Calibri" w:cs="Calibri"/>
      <w:lang w:eastAsia="ru-RU"/>
    </w:rPr>
  </w:style>
  <w:style w:type="character" w:styleId="a8">
    <w:name w:val="Hyperlink"/>
    <w:basedOn w:val="a0"/>
    <w:uiPriority w:val="99"/>
    <w:unhideWhenUsed/>
    <w:rsid w:val="00194297"/>
    <w:rPr>
      <w:color w:val="0000FF" w:themeColor="hyperlink"/>
      <w:u w:val="single"/>
    </w:rPr>
  </w:style>
  <w:style w:type="paragraph" w:styleId="a9">
    <w:name w:val="List Paragraph"/>
    <w:basedOn w:val="a"/>
    <w:qFormat/>
    <w:rsid w:val="00194297"/>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annotation reference"/>
    <w:basedOn w:val="a0"/>
    <w:uiPriority w:val="99"/>
    <w:semiHidden/>
    <w:unhideWhenUsed/>
    <w:rsid w:val="00194297"/>
    <w:rPr>
      <w:sz w:val="16"/>
      <w:szCs w:val="16"/>
    </w:rPr>
  </w:style>
  <w:style w:type="paragraph" w:styleId="ab">
    <w:name w:val="annotation text"/>
    <w:basedOn w:val="a"/>
    <w:link w:val="ac"/>
    <w:uiPriority w:val="99"/>
    <w:unhideWhenUsed/>
    <w:rsid w:val="00194297"/>
    <w:pPr>
      <w:spacing w:after="200"/>
    </w:pPr>
    <w:rPr>
      <w:rFonts w:asciiTheme="minorHAnsi" w:eastAsiaTheme="minorHAnsi" w:hAnsiTheme="minorHAnsi" w:cstheme="minorBidi"/>
      <w:sz w:val="20"/>
      <w:szCs w:val="20"/>
      <w:lang w:eastAsia="en-US"/>
    </w:rPr>
  </w:style>
  <w:style w:type="character" w:customStyle="1" w:styleId="ac">
    <w:name w:val="Текст примечания Знак"/>
    <w:basedOn w:val="a0"/>
    <w:link w:val="ab"/>
    <w:uiPriority w:val="99"/>
    <w:rsid w:val="00194297"/>
    <w:rPr>
      <w:sz w:val="20"/>
      <w:szCs w:val="20"/>
    </w:rPr>
  </w:style>
  <w:style w:type="paragraph" w:styleId="ad">
    <w:name w:val="annotation subject"/>
    <w:basedOn w:val="ab"/>
    <w:next w:val="ab"/>
    <w:link w:val="ae"/>
    <w:uiPriority w:val="99"/>
    <w:semiHidden/>
    <w:unhideWhenUsed/>
    <w:rsid w:val="00194297"/>
    <w:rPr>
      <w:b/>
      <w:bCs/>
    </w:rPr>
  </w:style>
  <w:style w:type="character" w:customStyle="1" w:styleId="ae">
    <w:name w:val="Тема примечания Знак"/>
    <w:basedOn w:val="ac"/>
    <w:link w:val="ad"/>
    <w:uiPriority w:val="99"/>
    <w:semiHidden/>
    <w:rsid w:val="00194297"/>
    <w:rPr>
      <w:b/>
      <w:bCs/>
      <w:sz w:val="20"/>
      <w:szCs w:val="20"/>
    </w:rPr>
  </w:style>
  <w:style w:type="paragraph" w:styleId="af">
    <w:name w:val="Normal (Web)"/>
    <w:basedOn w:val="a"/>
    <w:uiPriority w:val="99"/>
    <w:unhideWhenUsed/>
    <w:rsid w:val="00194297"/>
    <w:pPr>
      <w:spacing w:before="100" w:beforeAutospacing="1" w:after="100" w:afterAutospacing="1"/>
    </w:pPr>
    <w:rPr>
      <w:rFonts w:eastAsiaTheme="minorHAnsi"/>
    </w:rPr>
  </w:style>
  <w:style w:type="character" w:styleId="af0">
    <w:name w:val="Strong"/>
    <w:basedOn w:val="a0"/>
    <w:uiPriority w:val="22"/>
    <w:qFormat/>
    <w:rsid w:val="00194297"/>
    <w:rPr>
      <w:b/>
      <w:bCs/>
    </w:rPr>
  </w:style>
  <w:style w:type="table" w:styleId="af1">
    <w:name w:val="Table Grid"/>
    <w:basedOn w:val="a1"/>
    <w:uiPriority w:val="59"/>
    <w:rsid w:val="00194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194297"/>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0"/>
    <w:link w:val="af2"/>
    <w:uiPriority w:val="99"/>
    <w:rsid w:val="00194297"/>
  </w:style>
  <w:style w:type="paragraph" w:styleId="af4">
    <w:name w:val="footer"/>
    <w:basedOn w:val="a"/>
    <w:link w:val="af5"/>
    <w:uiPriority w:val="99"/>
    <w:unhideWhenUsed/>
    <w:rsid w:val="00194297"/>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4"/>
    <w:uiPriority w:val="99"/>
    <w:rsid w:val="00194297"/>
  </w:style>
  <w:style w:type="paragraph" w:customStyle="1" w:styleId="af6">
    <w:name w:val="Название проектного документа"/>
    <w:basedOn w:val="a"/>
    <w:rsid w:val="00194297"/>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11217</Words>
  <Characters>63941</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2023-08-11T08:31:00Z</dcterms:created>
  <dcterms:modified xsi:type="dcterms:W3CDTF">2023-08-11T08:44:00Z</dcterms:modified>
</cp:coreProperties>
</file>