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5C" w:rsidRPr="00734F26" w:rsidRDefault="0034215C" w:rsidP="003421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48AD97" wp14:editId="3A3871BE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5C" w:rsidRDefault="0034215C" w:rsidP="00342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4215C" w:rsidRDefault="0034215C" w:rsidP="00342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34215C" w:rsidRDefault="0034215C" w:rsidP="00342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4215C" w:rsidRPr="00F0223C" w:rsidRDefault="0034215C" w:rsidP="00342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4215C" w:rsidRPr="00F0223C" w:rsidRDefault="0034215C" w:rsidP="003421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4215C" w:rsidRDefault="0034215C" w:rsidP="00342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15C" w:rsidRPr="00FD23A5" w:rsidRDefault="0034215C" w:rsidP="0034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A5">
        <w:rPr>
          <w:rFonts w:ascii="Times New Roman" w:hAnsi="Times New Roman"/>
          <w:b/>
          <w:sz w:val="28"/>
          <w:szCs w:val="28"/>
        </w:rPr>
        <w:t>РЕШЕНИЕ</w:t>
      </w:r>
    </w:p>
    <w:p w:rsidR="0034215C" w:rsidRDefault="0034215C" w:rsidP="0034215C">
      <w:pPr>
        <w:spacing w:after="0"/>
        <w:rPr>
          <w:rFonts w:ascii="Times New Roman" w:hAnsi="Times New Roman"/>
          <w:sz w:val="28"/>
          <w:szCs w:val="28"/>
        </w:rPr>
      </w:pPr>
    </w:p>
    <w:p w:rsidR="0034215C" w:rsidRDefault="0034215C" w:rsidP="003421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15C">
        <w:rPr>
          <w:rFonts w:ascii="Times New Roman" w:hAnsi="Times New Roman"/>
          <w:b/>
          <w:sz w:val="28"/>
          <w:szCs w:val="28"/>
        </w:rPr>
        <w:t>Об утверждении Положения о собраниях граждан в муниципальном образовани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15C">
        <w:rPr>
          <w:rFonts w:ascii="Times New Roman" w:hAnsi="Times New Roman"/>
          <w:color w:val="000000"/>
          <w:sz w:val="28"/>
          <w:szCs w:val="28"/>
        </w:rPr>
        <w:t>На основании статьи 29 Федерального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4215C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Уста</w:t>
      </w:r>
      <w:r>
        <w:rPr>
          <w:rFonts w:ascii="Times New Roman" w:hAnsi="Times New Roman"/>
          <w:color w:val="000000"/>
          <w:sz w:val="28"/>
          <w:szCs w:val="28"/>
        </w:rPr>
        <w:t xml:space="preserve">вом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34215C">
        <w:rPr>
          <w:rFonts w:ascii="Times New Roman" w:hAnsi="Times New Roman"/>
          <w:color w:val="000000"/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поселение,</w:t>
      </w: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215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1.Утвердить Положение о собраниях граждан в 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(приложение 1).</w:t>
      </w: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34215C">
        <w:rPr>
          <w:rFonts w:ascii="Times New Roman" w:hAnsi="Times New Roman"/>
          <w:color w:val="000000"/>
          <w:sz w:val="28"/>
          <w:szCs w:val="28"/>
        </w:rPr>
        <w:t>Данное решение подлежит  официальному опубликованию в газете «</w:t>
      </w:r>
      <w:proofErr w:type="spellStart"/>
      <w:r w:rsidRPr="0034215C">
        <w:rPr>
          <w:rFonts w:ascii="Times New Roman" w:hAnsi="Times New Roman"/>
          <w:color w:val="000000"/>
          <w:sz w:val="28"/>
          <w:szCs w:val="28"/>
        </w:rPr>
        <w:t>Волховские</w:t>
      </w:r>
      <w:proofErr w:type="spellEnd"/>
      <w:r w:rsidRPr="0034215C">
        <w:rPr>
          <w:rFonts w:ascii="Times New Roman" w:hAnsi="Times New Roman"/>
          <w:color w:val="000000"/>
          <w:sz w:val="28"/>
          <w:szCs w:val="28"/>
        </w:rPr>
        <w:t xml:space="preserve"> огни» и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34215C"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 w:rsidRPr="0034215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сети «Интернет».</w:t>
      </w: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4215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4215C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15C" w:rsidRDefault="0034215C" w:rsidP="003421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34215C" w:rsidRDefault="0034215C" w:rsidP="003421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Н.И.Петров</w:t>
      </w:r>
      <w:proofErr w:type="spellEnd"/>
    </w:p>
    <w:p w:rsidR="0034215C" w:rsidRDefault="0034215C" w:rsidP="003421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 депутатов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4215C" w:rsidRDefault="0034215C" w:rsidP="0034215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215C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собраниях граждан в муниципальном образовании </w:t>
      </w:r>
      <w:proofErr w:type="spellStart"/>
      <w:r w:rsidRPr="0034215C">
        <w:rPr>
          <w:rFonts w:ascii="Times New Roman" w:hAnsi="Times New Roman"/>
          <w:b/>
          <w:color w:val="000000"/>
          <w:sz w:val="28"/>
          <w:szCs w:val="28"/>
        </w:rPr>
        <w:t>Селивановское</w:t>
      </w:r>
      <w:proofErr w:type="spellEnd"/>
      <w:r w:rsidRPr="0034215C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34215C">
        <w:rPr>
          <w:rFonts w:ascii="Times New Roman" w:hAnsi="Times New Roman"/>
          <w:b/>
          <w:color w:val="000000"/>
          <w:sz w:val="28"/>
          <w:szCs w:val="28"/>
        </w:rPr>
        <w:t>Волховского</w:t>
      </w:r>
      <w:proofErr w:type="spellEnd"/>
      <w:r w:rsidRPr="0034215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34215C" w:rsidRDefault="0034215C" w:rsidP="003421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26D" w:rsidRPr="002A783A" w:rsidRDefault="00C9326D" w:rsidP="00C9326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1.1.</w:t>
      </w:r>
      <w:r w:rsidRPr="002A783A">
        <w:rPr>
          <w:color w:val="000000"/>
          <w:sz w:val="28"/>
          <w:szCs w:val="28"/>
        </w:rPr>
        <w:t>Настоящее Положение о собраниях граждан в му</w:t>
      </w:r>
      <w:r w:rsidRPr="002A783A">
        <w:rPr>
          <w:color w:val="000000"/>
          <w:sz w:val="28"/>
          <w:szCs w:val="28"/>
        </w:rPr>
        <w:t xml:space="preserve">ниципальном образовании </w:t>
      </w:r>
      <w:proofErr w:type="spellStart"/>
      <w:r w:rsidRPr="002A783A">
        <w:rPr>
          <w:color w:val="000000"/>
          <w:sz w:val="28"/>
          <w:szCs w:val="28"/>
        </w:rPr>
        <w:t>Селивановское</w:t>
      </w:r>
      <w:proofErr w:type="spellEnd"/>
      <w:r w:rsidRPr="002A783A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2A783A">
        <w:rPr>
          <w:color w:val="000000"/>
          <w:sz w:val="28"/>
          <w:szCs w:val="28"/>
        </w:rPr>
        <w:t>Волховского</w:t>
      </w:r>
      <w:proofErr w:type="spellEnd"/>
      <w:r w:rsidRPr="002A783A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2A783A">
        <w:rPr>
          <w:color w:val="000000"/>
          <w:sz w:val="28"/>
          <w:szCs w:val="28"/>
        </w:rPr>
        <w:t xml:space="preserve"> (далее – 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2A783A" w:rsidRPr="002A783A" w:rsidRDefault="00C9326D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1.2.</w:t>
      </w:r>
      <w:r w:rsidRPr="002A783A">
        <w:rPr>
          <w:color w:val="000000"/>
          <w:sz w:val="28"/>
          <w:szCs w:val="28"/>
        </w:rPr>
        <w:t xml:space="preserve">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2A783A">
        <w:rPr>
          <w:color w:val="000000"/>
          <w:sz w:val="28"/>
          <w:szCs w:val="28"/>
        </w:rPr>
        <w:t>на части территории</w:t>
      </w:r>
      <w:proofErr w:type="gramEnd"/>
      <w:r w:rsidRPr="002A783A">
        <w:rPr>
          <w:color w:val="000000"/>
          <w:sz w:val="28"/>
          <w:szCs w:val="28"/>
        </w:rPr>
        <w:t xml:space="preserve"> муниципального образования.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1.3.</w:t>
      </w:r>
      <w:r w:rsidR="00C9326D" w:rsidRPr="002A783A">
        <w:rPr>
          <w:color w:val="000000"/>
          <w:sz w:val="28"/>
          <w:szCs w:val="28"/>
        </w:rPr>
        <w:t>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1.3.1.</w:t>
      </w:r>
      <w:r w:rsidR="00C9326D" w:rsidRPr="002A783A">
        <w:rPr>
          <w:color w:val="000000"/>
          <w:sz w:val="28"/>
          <w:szCs w:val="28"/>
        </w:rPr>
        <w:t>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1.3.2.</w:t>
      </w:r>
      <w:r w:rsidR="00C9326D" w:rsidRPr="002A783A">
        <w:rPr>
          <w:color w:val="000000"/>
          <w:sz w:val="28"/>
          <w:szCs w:val="28"/>
        </w:rPr>
        <w:t>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1.3.3.</w:t>
      </w:r>
      <w:r w:rsidR="00C9326D" w:rsidRPr="002A783A">
        <w:rPr>
          <w:color w:val="000000"/>
          <w:sz w:val="28"/>
          <w:szCs w:val="28"/>
        </w:rPr>
        <w:t>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1.4.</w:t>
      </w:r>
      <w:r w:rsidR="00C9326D" w:rsidRPr="002A783A">
        <w:rPr>
          <w:color w:val="000000"/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принимает решения по </w:t>
      </w:r>
      <w:r w:rsidR="00C9326D" w:rsidRPr="002A783A">
        <w:rPr>
          <w:color w:val="000000"/>
          <w:sz w:val="28"/>
          <w:szCs w:val="28"/>
        </w:rPr>
        <w:lastRenderedPageBreak/>
        <w:t>вопросам, отнесенным к его компетенции уставом территориального общественного самоуправления.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1.5.</w:t>
      </w:r>
      <w:r w:rsidR="00C9326D" w:rsidRPr="002A783A">
        <w:rPr>
          <w:color w:val="000000"/>
          <w:sz w:val="28"/>
          <w:szCs w:val="28"/>
        </w:rPr>
        <w:t>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1.6.</w:t>
      </w:r>
      <w:r w:rsidR="00C9326D" w:rsidRPr="002A783A">
        <w:rPr>
          <w:color w:val="000000"/>
          <w:sz w:val="28"/>
          <w:szCs w:val="28"/>
        </w:rPr>
        <w:t>Граждане участвуют в собрании лично. Голосование на собрании за других лиц не допускается.</w:t>
      </w:r>
    </w:p>
    <w:p w:rsidR="002A783A" w:rsidRPr="002A783A" w:rsidRDefault="00C9326D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 xml:space="preserve">Участие в собрании является свободным и добровольным. </w:t>
      </w:r>
    </w:p>
    <w:p w:rsidR="002A783A" w:rsidRPr="002A783A" w:rsidRDefault="00C9326D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2A783A" w:rsidRPr="002A783A" w:rsidRDefault="00C9326D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Граждане участвуют в собрании на равных основаниях. Каждый гражданин имеет один голос.</w:t>
      </w:r>
    </w:p>
    <w:p w:rsidR="00C9326D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1.7.</w:t>
      </w:r>
      <w:r w:rsidR="00C9326D" w:rsidRPr="002A783A">
        <w:rPr>
          <w:color w:val="000000"/>
          <w:sz w:val="28"/>
          <w:szCs w:val="28"/>
        </w:rPr>
        <w:t>Расходы, связанные с подготовкой и проведением собрания, производятся за счет средств местного бюджета.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A783A">
        <w:rPr>
          <w:b/>
          <w:color w:val="000000"/>
          <w:sz w:val="28"/>
          <w:szCs w:val="28"/>
        </w:rPr>
        <w:t>2.Порядок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2A783A">
        <w:rPr>
          <w:color w:val="000000"/>
          <w:sz w:val="28"/>
          <w:szCs w:val="28"/>
        </w:rPr>
        <w:t>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2A783A">
        <w:rPr>
          <w:color w:val="000000"/>
          <w:sz w:val="28"/>
          <w:szCs w:val="28"/>
        </w:rPr>
        <w:t>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2A783A" w:rsidRDefault="002A783A" w:rsidP="002A783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783A">
        <w:rPr>
          <w:b/>
          <w:color w:val="000000"/>
          <w:sz w:val="28"/>
          <w:szCs w:val="28"/>
        </w:rPr>
        <w:t>3.Подготовка и проведения собрания по инициативе Совета депутатов муниципального образования, главы муниципального образования, населения</w:t>
      </w:r>
    </w:p>
    <w:p w:rsidR="002A783A" w:rsidRDefault="002A783A" w:rsidP="002A783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2A783A">
        <w:rPr>
          <w:color w:val="000000"/>
          <w:sz w:val="28"/>
          <w:szCs w:val="28"/>
        </w:rPr>
        <w:t>Подготовка и проведение собрания обеспечивается администрацией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2A783A">
        <w:rPr>
          <w:color w:val="000000"/>
          <w:sz w:val="28"/>
          <w:szCs w:val="28"/>
        </w:rPr>
        <w:t xml:space="preserve"> (далее - Администрация).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2A783A">
        <w:rPr>
          <w:color w:val="000000"/>
          <w:sz w:val="28"/>
          <w:szCs w:val="28"/>
        </w:rPr>
        <w:t>Подготовка к проведению собрания включает в себя: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2A783A">
        <w:rPr>
          <w:color w:val="000000"/>
          <w:sz w:val="28"/>
          <w:szCs w:val="28"/>
        </w:rPr>
        <w:t>назначение из числа работников Администрации лиц, ответственных за организацию и проведение собрания;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A783A">
        <w:rPr>
          <w:color w:val="000000"/>
          <w:sz w:val="28"/>
          <w:szCs w:val="28"/>
        </w:rPr>
        <w:t>составление списка лиц, имеющих право участвовать в собрании;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2A783A">
        <w:rPr>
          <w:color w:val="000000"/>
          <w:sz w:val="28"/>
          <w:szCs w:val="28"/>
        </w:rPr>
        <w:t>подготовка предложений по составу счетной комиссии и секретаря собрания;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2A783A">
        <w:rPr>
          <w:color w:val="000000"/>
          <w:sz w:val="28"/>
          <w:szCs w:val="28"/>
        </w:rPr>
        <w:t>подготовка помещения или территории для проведения собрания;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A783A">
        <w:rPr>
          <w:color w:val="000000"/>
          <w:sz w:val="28"/>
          <w:szCs w:val="28"/>
        </w:rPr>
        <w:t>изготовление бюллетеней;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2A783A">
        <w:rPr>
          <w:color w:val="000000"/>
          <w:sz w:val="28"/>
          <w:szCs w:val="28"/>
        </w:rPr>
        <w:t>Для проведения голосования на собрании изготавливаются бю</w:t>
      </w:r>
      <w:r>
        <w:rPr>
          <w:color w:val="000000"/>
          <w:sz w:val="28"/>
          <w:szCs w:val="28"/>
        </w:rPr>
        <w:t>ллетени (согласно Приложению № 2</w:t>
      </w:r>
      <w:r w:rsidRPr="002A783A">
        <w:rPr>
          <w:color w:val="000000"/>
          <w:sz w:val="28"/>
          <w:szCs w:val="28"/>
        </w:rPr>
        <w:t>) в количестве, превышающем на 20 процентов число граждан, имеющих право участвовать в собрании.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2A783A">
        <w:rPr>
          <w:color w:val="000000"/>
          <w:sz w:val="28"/>
          <w:szCs w:val="28"/>
        </w:rPr>
        <w:t>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2A783A">
        <w:rPr>
          <w:color w:val="000000"/>
          <w:sz w:val="28"/>
          <w:szCs w:val="28"/>
        </w:rPr>
        <w:t>На собрании председательствует глава муниципального образования или иное лицо, избранное собранием путем открытого</w:t>
      </w:r>
      <w:r>
        <w:rPr>
          <w:color w:val="000000"/>
          <w:sz w:val="28"/>
          <w:szCs w:val="28"/>
        </w:rPr>
        <w:t xml:space="preserve"> </w:t>
      </w:r>
      <w:r w:rsidRPr="002A783A">
        <w:rPr>
          <w:color w:val="000000"/>
          <w:sz w:val="28"/>
          <w:szCs w:val="28"/>
        </w:rPr>
        <w:t xml:space="preserve">голосования большинством голосов. 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Секретарь собрания также избирается собранием путем открытого голосования большинством голосов.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2A783A">
        <w:rPr>
          <w:color w:val="000000"/>
          <w:sz w:val="28"/>
          <w:szCs w:val="28"/>
        </w:rPr>
        <w:t>Собрание граждан открывает председательствующий.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2A783A">
        <w:rPr>
          <w:color w:val="000000"/>
          <w:sz w:val="28"/>
          <w:szCs w:val="28"/>
        </w:rPr>
        <w:t xml:space="preserve">Секретарь ведет протокол хода собрания. 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 xml:space="preserve">Секретарь обеспечивает достоверность отраженных в протоколе сведений. 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Протокол подписывает председательствующий и секретарь.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83A">
        <w:rPr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Pr="002A783A">
        <w:rPr>
          <w:color w:val="000000"/>
          <w:sz w:val="28"/>
          <w:szCs w:val="28"/>
        </w:rPr>
        <w:t>Протокол собрания в недельный срок после его проведения передается органу местного самоуправления, назначившему собрание.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2A783A">
        <w:rPr>
          <w:color w:val="000000"/>
          <w:sz w:val="28"/>
          <w:szCs w:val="28"/>
        </w:rPr>
        <w:t>Собрание правомочно при участии в нем не менее одной трети от числа граждан, имеющих право в нем участвовать.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A783A">
        <w:rPr>
          <w:b/>
          <w:color w:val="000000"/>
          <w:sz w:val="28"/>
          <w:szCs w:val="28"/>
        </w:rPr>
        <w:lastRenderedPageBreak/>
        <w:t>4.Решение собрания граждан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2A783A">
        <w:rPr>
          <w:color w:val="000000"/>
          <w:sz w:val="28"/>
          <w:szCs w:val="28"/>
        </w:rPr>
        <w:t>Решение собрания считается принятым, если за него проголосовало более 50 % участников собрания.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2A783A">
        <w:rPr>
          <w:color w:val="000000"/>
          <w:sz w:val="28"/>
          <w:szCs w:val="28"/>
        </w:rPr>
        <w:t>Решения, принятые собранием, не должны противоречить Уставу муниципального образования.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2A783A">
        <w:rPr>
          <w:color w:val="000000"/>
          <w:sz w:val="28"/>
          <w:szCs w:val="28"/>
        </w:rPr>
        <w:t>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2A783A">
        <w:rPr>
          <w:color w:val="000000"/>
          <w:sz w:val="28"/>
          <w:szCs w:val="28"/>
        </w:rPr>
        <w:t>Решения, принятые на собрании, подлежат обнародованию.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A783A">
        <w:rPr>
          <w:b/>
          <w:color w:val="000000"/>
          <w:sz w:val="28"/>
          <w:szCs w:val="28"/>
        </w:rPr>
        <w:t>5.Обращения на собраниях граждан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2A783A">
        <w:rPr>
          <w:color w:val="000000"/>
          <w:sz w:val="28"/>
          <w:szCs w:val="28"/>
        </w:rPr>
        <w:t>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2A783A">
        <w:rPr>
          <w:color w:val="000000"/>
          <w:sz w:val="28"/>
          <w:szCs w:val="28"/>
        </w:rPr>
        <w:t>Обращение считается принятым, если за него проголосовало более 50</w:t>
      </w:r>
      <w:r>
        <w:rPr>
          <w:color w:val="000000"/>
          <w:sz w:val="28"/>
          <w:szCs w:val="28"/>
        </w:rPr>
        <w:t xml:space="preserve"> </w:t>
      </w:r>
      <w:r w:rsidRPr="002A783A">
        <w:rPr>
          <w:color w:val="000000"/>
          <w:sz w:val="28"/>
          <w:szCs w:val="28"/>
        </w:rPr>
        <w:t>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2A783A">
        <w:rPr>
          <w:color w:val="000000"/>
          <w:sz w:val="28"/>
          <w:szCs w:val="28"/>
        </w:rPr>
        <w:t>Обращения, принятые собранием, подлежат обязательному рассмотрению органами местного самоуправления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2A783A">
        <w:rPr>
          <w:color w:val="000000"/>
          <w:sz w:val="28"/>
          <w:szCs w:val="28"/>
        </w:rPr>
        <w:t>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A783A" w:rsidRDefault="002A783A">
      <w:pPr>
        <w:spacing w:after="0" w:line="8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A783A" w:rsidRDefault="002A783A" w:rsidP="002A783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2A783A" w:rsidRDefault="002A783A" w:rsidP="002A783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2A783A" w:rsidRDefault="002A783A" w:rsidP="002A783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 депутатов</w:t>
      </w:r>
    </w:p>
    <w:p w:rsidR="002A783A" w:rsidRDefault="002A783A" w:rsidP="002A783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2A783A" w:rsidRDefault="002A783A" w:rsidP="002A783A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A783A" w:rsidRDefault="002A783A" w:rsidP="002A783A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783A">
        <w:rPr>
          <w:b/>
          <w:color w:val="000000"/>
          <w:sz w:val="27"/>
          <w:szCs w:val="27"/>
        </w:rPr>
        <w:t>БЮЛЛЕТЕНЬ</w:t>
      </w:r>
    </w:p>
    <w:p w:rsidR="002A783A" w:rsidRDefault="002A783A" w:rsidP="002A783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783A">
        <w:rPr>
          <w:b/>
          <w:color w:val="000000"/>
          <w:sz w:val="27"/>
          <w:szCs w:val="27"/>
        </w:rPr>
        <w:t>для голосования на собрании граждан</w:t>
      </w:r>
    </w:p>
    <w:p w:rsidR="002A783A" w:rsidRDefault="002A783A" w:rsidP="002A783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A783A" w:rsidRPr="005D67DF" w:rsidRDefault="002A783A" w:rsidP="005D67DF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5D67DF">
        <w:rPr>
          <w:b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5D67DF" w:rsidRDefault="005D67DF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783A" w:rsidRPr="005D67DF" w:rsidRDefault="002A783A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7DF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A783A" w:rsidRPr="005D67DF" w:rsidRDefault="002A783A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7DF">
        <w:rPr>
          <w:color w:val="000000"/>
          <w:sz w:val="28"/>
          <w:szCs w:val="28"/>
        </w:rPr>
        <w:t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</w:t>
      </w:r>
    </w:p>
    <w:p w:rsidR="002A783A" w:rsidRDefault="002A783A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7DF">
        <w:rPr>
          <w:color w:val="000000"/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5D67DF">
        <w:rPr>
          <w:color w:val="000000"/>
          <w:sz w:val="28"/>
          <w:szCs w:val="28"/>
        </w:rPr>
        <w:t>бюллетенем</w:t>
      </w:r>
      <w:proofErr w:type="gramEnd"/>
      <w:r w:rsidRPr="005D67DF">
        <w:rPr>
          <w:color w:val="000000"/>
          <w:sz w:val="28"/>
          <w:szCs w:val="28"/>
        </w:rPr>
        <w:t xml:space="preserve"> не установленной формы и при подсчете голосов не учитывается.</w:t>
      </w:r>
    </w:p>
    <w:p w:rsidR="005D67DF" w:rsidRDefault="005D67DF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1419"/>
        <w:gridCol w:w="1395"/>
      </w:tblGrid>
      <w:tr w:rsidR="005D67DF" w:rsidTr="005D67DF">
        <w:tc>
          <w:tcPr>
            <w:tcW w:w="2392" w:type="dxa"/>
            <w:vMerge w:val="restart"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  <w:vMerge w:val="restart"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Формулировка 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опроса</w:t>
            </w:r>
          </w:p>
        </w:tc>
        <w:tc>
          <w:tcPr>
            <w:tcW w:w="2814" w:type="dxa"/>
            <w:gridSpan w:val="2"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5D67DF" w:rsidTr="005D67DF">
        <w:tc>
          <w:tcPr>
            <w:tcW w:w="2392" w:type="dxa"/>
            <w:vMerge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95" w:type="dxa"/>
            <w:vAlign w:val="center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67DF" w:rsidTr="005D67DF">
        <w:tc>
          <w:tcPr>
            <w:tcW w:w="2392" w:type="dxa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5D67DF" w:rsidRDefault="005D67DF" w:rsidP="005D67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67DF" w:rsidRPr="005D67DF" w:rsidRDefault="005D67DF" w:rsidP="005D6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A783A" w:rsidRPr="002A783A" w:rsidRDefault="002A783A" w:rsidP="002A783A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A783A">
        <w:rPr>
          <w:b/>
          <w:color w:val="000000"/>
          <w:sz w:val="28"/>
          <w:szCs w:val="28"/>
        </w:rPr>
        <w:t xml:space="preserve"> </w:t>
      </w:r>
    </w:p>
    <w:p w:rsidR="0034215C" w:rsidRPr="002A783A" w:rsidRDefault="0034215C" w:rsidP="00C93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15C" w:rsidRDefault="0034215C" w:rsidP="00C932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15C" w:rsidRDefault="0034215C" w:rsidP="00C932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3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37150" w:rsidRDefault="00137150" w:rsidP="00C9326D">
      <w:pPr>
        <w:spacing w:after="0"/>
        <w:jc w:val="both"/>
      </w:pPr>
    </w:p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C"/>
    <w:rsid w:val="00137150"/>
    <w:rsid w:val="002A783A"/>
    <w:rsid w:val="0034215C"/>
    <w:rsid w:val="005D67DF"/>
    <w:rsid w:val="00C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215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67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215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2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67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2020-05-08T07:36:00Z</cp:lastPrinted>
  <dcterms:created xsi:type="dcterms:W3CDTF">2020-05-08T06:45:00Z</dcterms:created>
  <dcterms:modified xsi:type="dcterms:W3CDTF">2020-05-08T07:36:00Z</dcterms:modified>
</cp:coreProperties>
</file>