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2" w:rsidRDefault="007D4CE2" w:rsidP="007D4CE2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F4F15DA" wp14:editId="1806529F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E2" w:rsidRDefault="007D4CE2" w:rsidP="007D4CE2">
      <w:pPr>
        <w:rPr>
          <w:b/>
          <w:sz w:val="28"/>
          <w:szCs w:val="28"/>
        </w:rPr>
      </w:pPr>
    </w:p>
    <w:p w:rsidR="007D4CE2" w:rsidRDefault="007D4CE2" w:rsidP="007D4CE2">
      <w:pPr>
        <w:rPr>
          <w:b/>
          <w:sz w:val="28"/>
          <w:szCs w:val="28"/>
        </w:rPr>
      </w:pPr>
    </w:p>
    <w:p w:rsidR="007D4CE2" w:rsidRDefault="007D4CE2" w:rsidP="007D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4CE2" w:rsidRDefault="007D4CE2" w:rsidP="007D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D4CE2" w:rsidRDefault="007D4CE2" w:rsidP="007D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СЕЛИВАНОВСКОЕ СЕЛЬСКОЕ ПОСЕЛЕНИЕ</w:t>
      </w:r>
    </w:p>
    <w:p w:rsidR="007D4CE2" w:rsidRDefault="007D4CE2" w:rsidP="007D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7D4CE2" w:rsidRDefault="007D4CE2" w:rsidP="007D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D4CE2" w:rsidRDefault="007D4CE2" w:rsidP="007D4CE2">
      <w:pPr>
        <w:rPr>
          <w:b/>
          <w:sz w:val="28"/>
          <w:szCs w:val="28"/>
        </w:rPr>
      </w:pPr>
    </w:p>
    <w:p w:rsidR="007D4CE2" w:rsidRDefault="007D4CE2" w:rsidP="007D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4CE2" w:rsidRDefault="007D4CE2" w:rsidP="007D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D4CE2" w:rsidRDefault="007D4CE2" w:rsidP="007D4CE2">
      <w:pPr>
        <w:rPr>
          <w:b/>
          <w:sz w:val="28"/>
          <w:szCs w:val="28"/>
        </w:rPr>
      </w:pPr>
    </w:p>
    <w:p w:rsidR="007D4CE2" w:rsidRDefault="007D4CE2" w:rsidP="007D4CE2">
      <w:pPr>
        <w:rPr>
          <w:b/>
          <w:sz w:val="28"/>
          <w:szCs w:val="28"/>
        </w:rPr>
      </w:pPr>
    </w:p>
    <w:p w:rsidR="007D4CE2" w:rsidRDefault="007D4CE2" w:rsidP="007D4CE2">
      <w:pPr>
        <w:rPr>
          <w:sz w:val="28"/>
          <w:szCs w:val="28"/>
        </w:rPr>
      </w:pPr>
      <w:r>
        <w:rPr>
          <w:sz w:val="28"/>
          <w:szCs w:val="28"/>
        </w:rPr>
        <w:t>от 21 ноября 2022</w:t>
      </w:r>
      <w:r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№ 24</w:t>
      </w:r>
    </w:p>
    <w:p w:rsidR="007D4CE2" w:rsidRDefault="007D4CE2" w:rsidP="007D4CE2">
      <w:pPr>
        <w:rPr>
          <w:sz w:val="28"/>
          <w:szCs w:val="28"/>
        </w:rPr>
      </w:pPr>
    </w:p>
    <w:p w:rsidR="007D4CE2" w:rsidRDefault="007D4CE2" w:rsidP="007D4CE2">
      <w:pPr>
        <w:rPr>
          <w:sz w:val="28"/>
          <w:szCs w:val="28"/>
        </w:rPr>
      </w:pPr>
    </w:p>
    <w:p w:rsidR="007D4CE2" w:rsidRPr="007D2937" w:rsidRDefault="007D4CE2" w:rsidP="007D4CE2">
      <w:pPr>
        <w:jc w:val="center"/>
        <w:rPr>
          <w:b/>
          <w:sz w:val="28"/>
          <w:szCs w:val="28"/>
        </w:rPr>
      </w:pPr>
      <w:r w:rsidRPr="007D2937">
        <w:rPr>
          <w:b/>
          <w:sz w:val="28"/>
          <w:szCs w:val="28"/>
        </w:rPr>
        <w:t>О запрете  выхода граждан на ледовое покрытие</w:t>
      </w:r>
    </w:p>
    <w:p w:rsidR="007D4CE2" w:rsidRPr="007D2937" w:rsidRDefault="007D4CE2" w:rsidP="007D4CE2">
      <w:pPr>
        <w:jc w:val="center"/>
        <w:rPr>
          <w:b/>
          <w:sz w:val="28"/>
          <w:szCs w:val="28"/>
        </w:rPr>
      </w:pPr>
      <w:r w:rsidRPr="007D2937">
        <w:rPr>
          <w:b/>
          <w:sz w:val="28"/>
          <w:szCs w:val="28"/>
        </w:rPr>
        <w:t>водных объектов н</w:t>
      </w:r>
      <w:r>
        <w:rPr>
          <w:b/>
          <w:sz w:val="28"/>
          <w:szCs w:val="28"/>
        </w:rPr>
        <w:t>а территории муниципального образования  Селивановское сельское поселение Волховского муниципального района Ленинградской области</w:t>
      </w:r>
    </w:p>
    <w:p w:rsidR="007D4CE2" w:rsidRDefault="007D4CE2" w:rsidP="007D4CE2">
      <w:pPr>
        <w:spacing w:line="276" w:lineRule="auto"/>
      </w:pPr>
    </w:p>
    <w:p w:rsidR="007D4CE2" w:rsidRDefault="007D4CE2" w:rsidP="007D4CE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 </w:t>
      </w:r>
      <w:r w:rsidRPr="007D4CE2">
        <w:rPr>
          <w:sz w:val="28"/>
          <w:szCs w:val="28"/>
          <w:shd w:val="clear" w:color="auto" w:fill="FFFFFF"/>
        </w:rPr>
        <w:t xml:space="preserve">федеральными законами от 21.12.1994 </w:t>
      </w:r>
      <w:r>
        <w:rPr>
          <w:sz w:val="28"/>
          <w:szCs w:val="28"/>
          <w:shd w:val="clear" w:color="auto" w:fill="FFFFFF"/>
        </w:rPr>
        <w:t xml:space="preserve">года </w:t>
      </w:r>
      <w:r w:rsidRPr="007D4CE2">
        <w:rPr>
          <w:sz w:val="28"/>
          <w:szCs w:val="28"/>
          <w:shd w:val="clear" w:color="auto" w:fill="FFFFFF"/>
        </w:rPr>
        <w:t>№ 68-ФЗ «О защите населения и территорий от чрезвычайных ситуаций природного и техногенного характера», от 06.10.2003</w:t>
      </w:r>
      <w:r>
        <w:rPr>
          <w:sz w:val="28"/>
          <w:szCs w:val="28"/>
          <w:shd w:val="clear" w:color="auto" w:fill="FFFFFF"/>
        </w:rPr>
        <w:t xml:space="preserve"> года</w:t>
      </w:r>
      <w:r w:rsidRPr="007D4CE2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 xml:space="preserve">, на основании </w:t>
      </w:r>
      <w:r w:rsidRPr="007D4CE2">
        <w:rPr>
          <w:sz w:val="28"/>
          <w:szCs w:val="28"/>
          <w:shd w:val="clear" w:color="auto" w:fill="FFFFFF"/>
        </w:rPr>
        <w:t>Правил охраны жизни людей на водных объектах Ленинградской области</w:t>
      </w:r>
      <w:r>
        <w:rPr>
          <w:sz w:val="28"/>
          <w:szCs w:val="28"/>
          <w:shd w:val="clear" w:color="auto" w:fill="FFFFFF"/>
        </w:rPr>
        <w:t xml:space="preserve">, а также в целях обеспечения безопасности людей и </w:t>
      </w:r>
      <w:r w:rsidRPr="007D4CE2">
        <w:rPr>
          <w:sz w:val="28"/>
          <w:szCs w:val="28"/>
          <w:shd w:val="clear" w:color="auto" w:fill="FFFFFF"/>
        </w:rPr>
        <w:t>снижения несчастных случаев</w:t>
      </w:r>
      <w:r>
        <w:rPr>
          <w:sz w:val="28"/>
          <w:szCs w:val="28"/>
          <w:shd w:val="clear" w:color="auto" w:fill="FFFFFF"/>
        </w:rPr>
        <w:t>:</w:t>
      </w:r>
      <w:proofErr w:type="gramEnd"/>
    </w:p>
    <w:p w:rsidR="007D4CE2" w:rsidRDefault="007D4CE2" w:rsidP="007D4C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выход на ледовое покрытие водных объектов (пожарных </w:t>
      </w:r>
      <w:r>
        <w:rPr>
          <w:sz w:val="28"/>
          <w:szCs w:val="28"/>
        </w:rPr>
        <w:t>водоемов) на территории МО Селивановское сельское поселение</w:t>
      </w:r>
      <w:r>
        <w:rPr>
          <w:sz w:val="28"/>
          <w:szCs w:val="28"/>
        </w:rPr>
        <w:t>, при выходе на которые возникает угроза жизни и здоровью граждан, с учетом местных и климатических условий.</w:t>
      </w:r>
    </w:p>
    <w:p w:rsidR="007D4CE2" w:rsidRDefault="007D4CE2" w:rsidP="007D4C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администрации по благоустройству, ЖКХ, ГО и</w:t>
      </w:r>
      <w:r>
        <w:rPr>
          <w:sz w:val="28"/>
          <w:szCs w:val="28"/>
        </w:rPr>
        <w:t xml:space="preserve"> ЧС Мусаеву </w:t>
      </w:r>
      <w:proofErr w:type="spellStart"/>
      <w:r>
        <w:rPr>
          <w:sz w:val="28"/>
          <w:szCs w:val="28"/>
        </w:rPr>
        <w:t>Субхану</w:t>
      </w:r>
      <w:proofErr w:type="spellEnd"/>
      <w:r>
        <w:rPr>
          <w:sz w:val="28"/>
          <w:szCs w:val="28"/>
        </w:rPr>
        <w:t xml:space="preserve"> Азер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организовать выставление аншлагов у пожарных водоемов  МО Селивановское СП в количестве 2-х шт. с информацией о за</w:t>
      </w:r>
      <w:r>
        <w:rPr>
          <w:sz w:val="28"/>
          <w:szCs w:val="28"/>
        </w:rPr>
        <w:t>прете выхода на лёд в срок до 01</w:t>
      </w:r>
      <w:r>
        <w:rPr>
          <w:sz w:val="28"/>
          <w:szCs w:val="28"/>
        </w:rPr>
        <w:t xml:space="preserve"> дека</w:t>
      </w:r>
      <w:r>
        <w:rPr>
          <w:sz w:val="28"/>
          <w:szCs w:val="28"/>
        </w:rPr>
        <w:t>бря 2022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7D4CE2" w:rsidRDefault="007D4CE2" w:rsidP="007D4C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D4CE2" w:rsidRDefault="007D4CE2" w:rsidP="007D4CE2">
      <w:pPr>
        <w:spacing w:line="276" w:lineRule="auto"/>
        <w:ind w:firstLine="709"/>
        <w:jc w:val="both"/>
        <w:rPr>
          <w:sz w:val="28"/>
          <w:szCs w:val="28"/>
        </w:rPr>
      </w:pPr>
    </w:p>
    <w:p w:rsidR="007D4CE2" w:rsidRDefault="007D4CE2" w:rsidP="007D4CE2">
      <w:pPr>
        <w:spacing w:line="276" w:lineRule="auto"/>
        <w:ind w:firstLine="709"/>
        <w:jc w:val="both"/>
        <w:rPr>
          <w:sz w:val="28"/>
          <w:szCs w:val="28"/>
        </w:rPr>
      </w:pPr>
    </w:p>
    <w:p w:rsidR="007D4CE2" w:rsidRDefault="007D4CE2" w:rsidP="007D4CE2">
      <w:pPr>
        <w:spacing w:line="276" w:lineRule="auto"/>
        <w:ind w:firstLine="709"/>
        <w:jc w:val="both"/>
        <w:rPr>
          <w:sz w:val="28"/>
          <w:szCs w:val="28"/>
        </w:rPr>
      </w:pPr>
    </w:p>
    <w:p w:rsidR="007D4CE2" w:rsidRDefault="007D4CE2" w:rsidP="007D4C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4CE2" w:rsidRDefault="007D4CE2" w:rsidP="007D4C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сельское поселение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137150" w:rsidRDefault="00137150"/>
    <w:sectPr w:rsidR="00137150" w:rsidSect="007D4C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E2"/>
    <w:rsid w:val="00137150"/>
    <w:rsid w:val="007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2022-11-21T06:09:00Z</cp:lastPrinted>
  <dcterms:created xsi:type="dcterms:W3CDTF">2022-11-21T06:01:00Z</dcterms:created>
  <dcterms:modified xsi:type="dcterms:W3CDTF">2022-11-21T06:09:00Z</dcterms:modified>
</cp:coreProperties>
</file>