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34" w:rsidRDefault="00054334" w:rsidP="00054334">
      <w:pPr>
        <w:spacing w:after="200" w:line="276" w:lineRule="auto"/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2B71B48F" wp14:editId="4428AD23">
            <wp:extent cx="723265" cy="669925"/>
            <wp:effectExtent l="0" t="0" r="635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334" w:rsidRDefault="00054334" w:rsidP="000543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054334" w:rsidRDefault="00054334" w:rsidP="000543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054334" w:rsidRDefault="00054334" w:rsidP="000543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054334" w:rsidRDefault="00054334" w:rsidP="000543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54334" w:rsidRDefault="00054334" w:rsidP="0005433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054334" w:rsidRDefault="00054334" w:rsidP="00054334">
      <w:pPr>
        <w:rPr>
          <w:szCs w:val="28"/>
        </w:rPr>
      </w:pPr>
    </w:p>
    <w:p w:rsidR="00054334" w:rsidRDefault="00054334" w:rsidP="00054334">
      <w:pPr>
        <w:rPr>
          <w:szCs w:val="28"/>
        </w:rPr>
      </w:pPr>
    </w:p>
    <w:p w:rsidR="00054334" w:rsidRDefault="00054334" w:rsidP="00054334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54334" w:rsidRDefault="00054334" w:rsidP="00054334">
      <w:pPr>
        <w:rPr>
          <w:szCs w:val="28"/>
        </w:rPr>
      </w:pPr>
    </w:p>
    <w:p w:rsidR="00054334" w:rsidRDefault="00054334" w:rsidP="00054334">
      <w:pPr>
        <w:rPr>
          <w:szCs w:val="28"/>
        </w:rPr>
      </w:pPr>
      <w:r>
        <w:rPr>
          <w:szCs w:val="28"/>
        </w:rPr>
        <w:t>от 15 июля</w:t>
      </w:r>
      <w:r>
        <w:rPr>
          <w:szCs w:val="28"/>
        </w:rPr>
        <w:t xml:space="preserve"> 2022 года                                                         </w:t>
      </w:r>
      <w:r>
        <w:rPr>
          <w:szCs w:val="28"/>
        </w:rPr>
        <w:t xml:space="preserve">                             № 129</w:t>
      </w:r>
    </w:p>
    <w:p w:rsidR="00054334" w:rsidRDefault="00054334" w:rsidP="00054334">
      <w:pPr>
        <w:rPr>
          <w:szCs w:val="28"/>
        </w:rPr>
      </w:pPr>
    </w:p>
    <w:p w:rsidR="00054334" w:rsidRDefault="00054334" w:rsidP="00054334">
      <w:pPr>
        <w:jc w:val="center"/>
        <w:rPr>
          <w:b/>
          <w:szCs w:val="28"/>
        </w:rPr>
      </w:pPr>
      <w:r w:rsidRPr="00EC21F6">
        <w:rPr>
          <w:b/>
          <w:szCs w:val="28"/>
        </w:rPr>
        <w:t>О внесении изменений и дополнений в решение С</w:t>
      </w:r>
      <w:r>
        <w:rPr>
          <w:b/>
          <w:szCs w:val="28"/>
        </w:rPr>
        <w:t>овета депутатов</w:t>
      </w:r>
    </w:p>
    <w:p w:rsidR="00054334" w:rsidRDefault="00054334" w:rsidP="00054334">
      <w:pPr>
        <w:jc w:val="center"/>
        <w:rPr>
          <w:b/>
          <w:szCs w:val="28"/>
        </w:rPr>
      </w:pPr>
      <w:r>
        <w:rPr>
          <w:b/>
          <w:szCs w:val="28"/>
        </w:rPr>
        <w:t xml:space="preserve">№ 173 от 18.06.2018 года «Об организации ритуальных услуг </w:t>
      </w:r>
    </w:p>
    <w:p w:rsidR="00054334" w:rsidRDefault="00054334" w:rsidP="00054334">
      <w:pPr>
        <w:jc w:val="center"/>
        <w:rPr>
          <w:b/>
          <w:szCs w:val="28"/>
        </w:rPr>
      </w:pPr>
      <w:r>
        <w:rPr>
          <w:b/>
          <w:szCs w:val="28"/>
        </w:rPr>
        <w:t xml:space="preserve">и </w:t>
      </w:r>
      <w:proofErr w:type="gramStart"/>
      <w:r>
        <w:rPr>
          <w:b/>
          <w:szCs w:val="28"/>
        </w:rPr>
        <w:t>содержании</w:t>
      </w:r>
      <w:proofErr w:type="gramEnd"/>
      <w:r>
        <w:rPr>
          <w:b/>
          <w:szCs w:val="28"/>
        </w:rPr>
        <w:t xml:space="preserve"> мест захоронения на территории </w:t>
      </w:r>
    </w:p>
    <w:p w:rsidR="00054334" w:rsidRPr="00EC21F6" w:rsidRDefault="00054334" w:rsidP="00054334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Селивановское сельское поселение Волховского муниципального района Ленинградской области»</w:t>
      </w:r>
    </w:p>
    <w:p w:rsidR="00054334" w:rsidRDefault="00054334" w:rsidP="00054334">
      <w:pPr>
        <w:rPr>
          <w:b/>
        </w:rPr>
      </w:pPr>
    </w:p>
    <w:p w:rsidR="00054334" w:rsidRDefault="00054334" w:rsidP="00054334">
      <w:pPr>
        <w:ind w:firstLine="709"/>
      </w:pPr>
      <w:proofErr w:type="gramStart"/>
      <w:r w:rsidRPr="00EC21F6">
        <w:t>В соответствии с Федеральным законом от 12 января 1996 года № 8-ФЗ «О погребении и похоронном деле»</w:t>
      </w:r>
      <w:r>
        <w:t xml:space="preserve">, </w:t>
      </w:r>
      <w:r w:rsidRPr="00EC21F6"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t>областным законом Ленинградской области от 07.02.2020 года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</w:t>
      </w:r>
      <w:proofErr w:type="gramEnd"/>
      <w:r>
        <w:t xml:space="preserve"> </w:t>
      </w:r>
      <w:proofErr w:type="gramStart"/>
      <w:r>
        <w:t>Ленинградской области», постановлением Правительства Ленинградской области от 11.01.2022 года № 7 «Об утверждении Правил содержания мест погребения на территории муниципального образования и утверждении порядков деятельности общественных кладбищ, воинских кладбищ и военных мемориальных кладбищ (находящихся в ведении органов местного самоуправления), крематориев, постановлением Правительства Ленинградской области от 14.01.2021 года № 2 «Об установлении размера бесплатно предоставляемого участка земли на территориях кладбищ Ленинградской области (кроме</w:t>
      </w:r>
      <w:proofErr w:type="gramEnd"/>
      <w:r>
        <w:t xml:space="preserve"> </w:t>
      </w:r>
      <w:proofErr w:type="gramStart"/>
      <w:r>
        <w:t>Федерального военного мемориального кладбища) для погребения умершего»,  Уставом муниципального образования Селивановское сельское поселение Волховского муниципального района Ленинградской области, Совет депутатов муниципального образования Селивановское сельское поселение Волховского муниципального района Ленинградской области,</w:t>
      </w:r>
      <w:proofErr w:type="gramEnd"/>
    </w:p>
    <w:p w:rsidR="00054334" w:rsidRDefault="00054334" w:rsidP="00054334">
      <w:pPr>
        <w:jc w:val="center"/>
        <w:rPr>
          <w:b/>
        </w:rPr>
      </w:pPr>
      <w:r w:rsidRPr="00E6585C">
        <w:rPr>
          <w:b/>
        </w:rPr>
        <w:t>РЕШИЛ:</w:t>
      </w:r>
    </w:p>
    <w:p w:rsidR="00054334" w:rsidRDefault="00054334" w:rsidP="00054334">
      <w:pPr>
        <w:ind w:firstLine="709"/>
      </w:pPr>
      <w:r>
        <w:t>1.Внести изменения и дополнения в решение Совета депутатов № 173 от 18.06.2018 года «Об организации ритуальных услуг и содержании мест захоронения на территории муниципального образования Селивановское сельское поселение Волховского муниципального района Ленинградской области»:</w:t>
      </w:r>
    </w:p>
    <w:p w:rsidR="00054334" w:rsidRDefault="00054334" w:rsidP="00054334">
      <w:pPr>
        <w:ind w:firstLine="709"/>
      </w:pPr>
      <w:r>
        <w:lastRenderedPageBreak/>
        <w:t>1.1.</w:t>
      </w:r>
      <w:r w:rsidRPr="00054334">
        <w:t>Внести изменения и дополнения в пункт 17 решения и читать в новой редакции:</w:t>
      </w:r>
    </w:p>
    <w:p w:rsidR="00054334" w:rsidRDefault="00054334" w:rsidP="00054334">
      <w:pPr>
        <w:ind w:firstLine="709"/>
      </w:pPr>
      <w:bookmarkStart w:id="0" w:name="_GoBack"/>
      <w:r w:rsidRPr="00054334">
        <w:t xml:space="preserve">Размер бесплатно предоставляемого участка земли для погребения </w:t>
      </w:r>
      <w:bookmarkEnd w:id="0"/>
      <w:r w:rsidRPr="00054334">
        <w:t>умершего с учетом гарантии погребения на этом же участке земли умершего супруга или близкого родственника – 5 квадратных метров (длина могилы 2,5 м, ширина могилы 2 м).</w:t>
      </w:r>
    </w:p>
    <w:p w:rsidR="00054334" w:rsidRPr="00054334" w:rsidRDefault="00054334" w:rsidP="00054334">
      <w:pPr>
        <w:ind w:firstLine="709"/>
        <w:rPr>
          <w:bCs/>
          <w:iCs/>
        </w:rPr>
      </w:pPr>
      <w:r w:rsidRPr="00054334">
        <w:rPr>
          <w:bCs/>
          <w:iCs/>
        </w:rPr>
        <w:t xml:space="preserve">За резервирование места семейного (родового) захоронения, превышающего размер бесплатно предоставленного места для родственного захоронения (далее – резервирование места под будущие захоронения) взимается плата в следующем размере: за 1 </w:t>
      </w:r>
      <w:proofErr w:type="spellStart"/>
      <w:r w:rsidRPr="00054334">
        <w:rPr>
          <w:bCs/>
          <w:iCs/>
        </w:rPr>
        <w:t>кв.м</w:t>
      </w:r>
      <w:proofErr w:type="spellEnd"/>
      <w:r w:rsidRPr="00054334">
        <w:rPr>
          <w:bCs/>
          <w:iCs/>
        </w:rPr>
        <w:t>. резервируемого места под захоронение – 2000 рублей.</w:t>
      </w:r>
    </w:p>
    <w:p w:rsidR="00054334" w:rsidRPr="00054334" w:rsidRDefault="00054334" w:rsidP="00054334">
      <w:pPr>
        <w:ind w:firstLine="709"/>
        <w:rPr>
          <w:bCs/>
          <w:iCs/>
        </w:rPr>
      </w:pPr>
      <w:r w:rsidRPr="00054334">
        <w:rPr>
          <w:bCs/>
          <w:iCs/>
        </w:rPr>
        <w:t xml:space="preserve">Плата за резервирование места под будущее захоронение является единовременной и осуществляется в установленном порядке и поступает в бюджет МО Селивановское сельское поселение. </w:t>
      </w:r>
    </w:p>
    <w:p w:rsidR="00054334" w:rsidRDefault="00054334" w:rsidP="00054334">
      <w:pPr>
        <w:ind w:firstLine="709"/>
      </w:pPr>
      <w:r>
        <w:t>2.Настоящее решение подлежит официальному опубликованию в газете «</w:t>
      </w:r>
      <w:proofErr w:type="spellStart"/>
      <w:r>
        <w:t>Волховские</w:t>
      </w:r>
      <w:proofErr w:type="spellEnd"/>
      <w:r>
        <w:t xml:space="preserve"> огни» и размещению на официальном сайте МО Селивановское сельское поселение в сети «Интернет».</w:t>
      </w:r>
    </w:p>
    <w:p w:rsidR="00054334" w:rsidRDefault="00054334" w:rsidP="00054334">
      <w:pPr>
        <w:ind w:firstLine="709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054334" w:rsidRDefault="00054334" w:rsidP="00054334">
      <w:pPr>
        <w:ind w:firstLine="709"/>
      </w:pPr>
    </w:p>
    <w:p w:rsidR="00054334" w:rsidRDefault="00054334" w:rsidP="00054334">
      <w:pPr>
        <w:ind w:firstLine="709"/>
      </w:pPr>
    </w:p>
    <w:p w:rsidR="00054334" w:rsidRDefault="00054334" w:rsidP="00054334">
      <w:pPr>
        <w:ind w:firstLine="709"/>
      </w:pPr>
    </w:p>
    <w:p w:rsidR="00054334" w:rsidRDefault="00054334" w:rsidP="00054334">
      <w:pPr>
        <w:ind w:firstLine="709"/>
      </w:pPr>
    </w:p>
    <w:p w:rsidR="00054334" w:rsidRDefault="00054334" w:rsidP="00054334">
      <w:r>
        <w:t>Глава муниципального образования</w:t>
      </w:r>
    </w:p>
    <w:p w:rsidR="00054334" w:rsidRDefault="00054334" w:rsidP="00054334">
      <w:r>
        <w:t>Селивановское сельское поселение                                                  Н.И. Петров</w:t>
      </w:r>
    </w:p>
    <w:p w:rsidR="00137150" w:rsidRDefault="00137150"/>
    <w:sectPr w:rsidR="00137150" w:rsidSect="0005433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34"/>
    <w:rsid w:val="00054334"/>
    <w:rsid w:val="0013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34"/>
    <w:pPr>
      <w:spacing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4334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543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3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34"/>
    <w:pPr>
      <w:spacing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4334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543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3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2022-08-29T08:14:00Z</dcterms:created>
  <dcterms:modified xsi:type="dcterms:W3CDTF">2022-08-29T08:17:00Z</dcterms:modified>
</cp:coreProperties>
</file>