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06" w:rsidRDefault="004C7B06" w:rsidP="004C7B06">
      <w:pPr>
        <w:spacing w:after="200" w:line="276" w:lineRule="auto"/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52B335FE" wp14:editId="402B4005">
            <wp:extent cx="723265" cy="669925"/>
            <wp:effectExtent l="0" t="0" r="635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B06" w:rsidRDefault="004C7B06" w:rsidP="004C7B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4C7B06" w:rsidRDefault="004C7B06" w:rsidP="004C7B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СЕЛИВАНОВСКОЕ СЕЛЬСКОЕ ПОСЕЛЕНИЕ</w:t>
      </w:r>
    </w:p>
    <w:p w:rsidR="004C7B06" w:rsidRDefault="004C7B06" w:rsidP="004C7B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4C7B06" w:rsidRDefault="004C7B06" w:rsidP="004C7B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7B06" w:rsidRDefault="004C7B06" w:rsidP="004C7B0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4C7B06" w:rsidRDefault="004C7B06" w:rsidP="004C7B06">
      <w:pPr>
        <w:rPr>
          <w:szCs w:val="28"/>
        </w:rPr>
      </w:pPr>
    </w:p>
    <w:p w:rsidR="004C7B06" w:rsidRDefault="004C7B06" w:rsidP="004C7B06">
      <w:pPr>
        <w:rPr>
          <w:szCs w:val="28"/>
        </w:rPr>
      </w:pPr>
    </w:p>
    <w:p w:rsidR="004C7B06" w:rsidRDefault="004C7B06" w:rsidP="004C7B06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4C7B06" w:rsidRDefault="004C7B06" w:rsidP="004C7B06">
      <w:pPr>
        <w:rPr>
          <w:szCs w:val="28"/>
        </w:rPr>
      </w:pPr>
    </w:p>
    <w:p w:rsidR="00D60C75" w:rsidRDefault="00D60C75" w:rsidP="004C7B06">
      <w:pPr>
        <w:rPr>
          <w:szCs w:val="28"/>
        </w:rPr>
      </w:pPr>
      <w:r>
        <w:rPr>
          <w:szCs w:val="28"/>
        </w:rPr>
        <w:t>от 25 мая 2022 года                                                                                         № 125</w:t>
      </w:r>
    </w:p>
    <w:p w:rsidR="00D60C75" w:rsidRDefault="00D60C75" w:rsidP="004C7B06">
      <w:pPr>
        <w:rPr>
          <w:szCs w:val="28"/>
        </w:rPr>
      </w:pPr>
    </w:p>
    <w:p w:rsidR="00FF3DD9" w:rsidRDefault="00D60C75" w:rsidP="00FF3DD9">
      <w:pPr>
        <w:jc w:val="center"/>
        <w:rPr>
          <w:b/>
          <w:szCs w:val="28"/>
        </w:rPr>
      </w:pPr>
      <w:r w:rsidRPr="00FF3DD9">
        <w:rPr>
          <w:b/>
          <w:szCs w:val="28"/>
        </w:rPr>
        <w:t>О внесении изменений и дополнений в решение С</w:t>
      </w:r>
      <w:r w:rsidR="00FF3DD9" w:rsidRPr="00FF3DD9">
        <w:rPr>
          <w:b/>
          <w:szCs w:val="28"/>
        </w:rPr>
        <w:t xml:space="preserve">овета депутатов </w:t>
      </w:r>
    </w:p>
    <w:p w:rsidR="00FF3DD9" w:rsidRPr="00FF3DD9" w:rsidRDefault="00FF3DD9" w:rsidP="00FF3DD9">
      <w:pPr>
        <w:jc w:val="center"/>
        <w:rPr>
          <w:b/>
          <w:szCs w:val="28"/>
        </w:rPr>
      </w:pPr>
      <w:r w:rsidRPr="00FF3DD9">
        <w:rPr>
          <w:b/>
          <w:szCs w:val="28"/>
        </w:rPr>
        <w:t xml:space="preserve">№ 172 от 18.06.2018 года </w:t>
      </w:r>
      <w:r>
        <w:rPr>
          <w:b/>
          <w:szCs w:val="28"/>
        </w:rPr>
        <w:t>«</w:t>
      </w:r>
      <w:r w:rsidRPr="00FF3DD9">
        <w:rPr>
          <w:b/>
          <w:szCs w:val="28"/>
        </w:rPr>
        <w:t>Об организации похоронного дела</w:t>
      </w:r>
    </w:p>
    <w:p w:rsidR="00FF3DD9" w:rsidRPr="00FF3DD9" w:rsidRDefault="00FF3DD9" w:rsidP="00FF3DD9">
      <w:pPr>
        <w:jc w:val="center"/>
        <w:rPr>
          <w:b/>
          <w:szCs w:val="28"/>
        </w:rPr>
      </w:pPr>
      <w:r w:rsidRPr="00FF3DD9">
        <w:rPr>
          <w:b/>
          <w:szCs w:val="28"/>
        </w:rPr>
        <w:t>на территории муниципального образования</w:t>
      </w:r>
    </w:p>
    <w:p w:rsidR="00FF3DD9" w:rsidRPr="00FF3DD9" w:rsidRDefault="00FF3DD9" w:rsidP="00FF3DD9">
      <w:pPr>
        <w:jc w:val="center"/>
        <w:rPr>
          <w:b/>
          <w:szCs w:val="28"/>
        </w:rPr>
      </w:pPr>
      <w:r w:rsidRPr="00FF3DD9">
        <w:rPr>
          <w:b/>
          <w:szCs w:val="28"/>
        </w:rPr>
        <w:t>Селивановское сельское поселение</w:t>
      </w:r>
    </w:p>
    <w:p w:rsidR="00D60C75" w:rsidRDefault="00FF3DD9" w:rsidP="00FF3DD9">
      <w:pPr>
        <w:jc w:val="center"/>
        <w:rPr>
          <w:b/>
          <w:szCs w:val="28"/>
        </w:rPr>
      </w:pPr>
      <w:r w:rsidRPr="00FF3DD9">
        <w:rPr>
          <w:b/>
          <w:szCs w:val="28"/>
        </w:rPr>
        <w:t>Волховского муниципального района Ленинградской области</w:t>
      </w:r>
      <w:r>
        <w:rPr>
          <w:b/>
          <w:szCs w:val="28"/>
        </w:rPr>
        <w:t>»</w:t>
      </w:r>
    </w:p>
    <w:p w:rsidR="00FF3DD9" w:rsidRDefault="00FF3DD9" w:rsidP="00FF3DD9">
      <w:pPr>
        <w:jc w:val="center"/>
        <w:rPr>
          <w:b/>
          <w:szCs w:val="28"/>
        </w:rPr>
      </w:pPr>
    </w:p>
    <w:p w:rsidR="00FF3DD9" w:rsidRDefault="00FF3DD9" w:rsidP="00FF3DD9">
      <w:pPr>
        <w:autoSpaceDE w:val="0"/>
        <w:autoSpaceDN w:val="0"/>
        <w:adjustRightInd w:val="0"/>
        <w:ind w:firstLine="540"/>
        <w:rPr>
          <w:bCs/>
          <w:iCs/>
          <w:szCs w:val="28"/>
        </w:rPr>
      </w:pPr>
      <w:r w:rsidRPr="00FF3DD9">
        <w:rPr>
          <w:bCs/>
          <w:iCs/>
          <w:szCs w:val="28"/>
        </w:rPr>
        <w:t>В соответствии с</w:t>
      </w:r>
      <w:r w:rsidRPr="00FF3DD9">
        <w:rPr>
          <w:szCs w:val="28"/>
          <w:lang w:eastAsia="ru-RU"/>
        </w:rPr>
        <w:t xml:space="preserve"> Федеральным законом от 12 января 1996 года № 8-ФЗ «О погребении и похоронном деле», </w:t>
      </w:r>
      <w:r>
        <w:rPr>
          <w:bCs/>
          <w:iCs/>
          <w:szCs w:val="28"/>
        </w:rPr>
        <w:t>Федеральным законом</w:t>
      </w:r>
      <w:r w:rsidRPr="00FF3DD9">
        <w:rPr>
          <w:bCs/>
          <w:iCs/>
          <w:szCs w:val="28"/>
        </w:rPr>
        <w:t xml:space="preserve"> от </w:t>
      </w:r>
      <w:r>
        <w:rPr>
          <w:bCs/>
          <w:iCs/>
          <w:szCs w:val="28"/>
        </w:rPr>
        <w:t>0</w:t>
      </w:r>
      <w:r w:rsidRPr="00FF3DD9">
        <w:rPr>
          <w:bCs/>
          <w:iCs/>
          <w:szCs w:val="28"/>
        </w:rPr>
        <w:t>6 октября 2003 года № 131-ФЗ «Об общих принципах организации местного самоупра</w:t>
      </w:r>
      <w:r>
        <w:rPr>
          <w:bCs/>
          <w:iCs/>
          <w:szCs w:val="28"/>
        </w:rPr>
        <w:t>вления в Российской Федерации», областным законом от 07.02.2020 года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области», постановлением Правительства Ленинградской области от 14.01.2021 года № 2 «Об установлении размера бесплатно предоставляемого участка земли на территориях кладбищ Ленинградской области (кроме Федерального военного мемориального кладбища) для погребения умершего», постановлением Правительства Ленинградской области от 11.01.2022 года № 7 «Об утверждении Правил содержания мест погребения на территории муниципального образования и утверждении порядков деятельности общественных кладбищ, воинских кладбищ и военных мемориальных кладбищ (находящихся в ведении органов местного самоуправления), крематориев», Уставом</w:t>
      </w:r>
      <w:r w:rsidRPr="00FF3DD9">
        <w:rPr>
          <w:bCs/>
          <w:iCs/>
          <w:szCs w:val="28"/>
        </w:rPr>
        <w:t xml:space="preserve"> муниципального образования Селивановское</w:t>
      </w:r>
      <w:r>
        <w:rPr>
          <w:bCs/>
          <w:iCs/>
          <w:szCs w:val="28"/>
        </w:rPr>
        <w:t xml:space="preserve"> сельское поселение, С</w:t>
      </w:r>
      <w:r w:rsidRPr="00FF3DD9">
        <w:rPr>
          <w:bCs/>
          <w:iCs/>
          <w:szCs w:val="28"/>
        </w:rPr>
        <w:t>овет депутатов муниципального образования</w:t>
      </w:r>
      <w:r w:rsidRPr="00FF3DD9">
        <w:rPr>
          <w:bCs/>
          <w:i/>
          <w:iCs/>
          <w:szCs w:val="28"/>
        </w:rPr>
        <w:t xml:space="preserve"> </w:t>
      </w:r>
      <w:r w:rsidRPr="00FF3DD9">
        <w:rPr>
          <w:bCs/>
          <w:iCs/>
          <w:szCs w:val="28"/>
        </w:rPr>
        <w:t>Селивановское сельское поселение</w:t>
      </w:r>
      <w:r>
        <w:rPr>
          <w:bCs/>
          <w:iCs/>
          <w:szCs w:val="28"/>
        </w:rPr>
        <w:t xml:space="preserve"> Волховского муниципального района Ленинградской области,</w:t>
      </w:r>
    </w:p>
    <w:p w:rsidR="009D34FA" w:rsidRPr="00FF3DD9" w:rsidRDefault="009D34FA" w:rsidP="009D34FA">
      <w:pPr>
        <w:autoSpaceDE w:val="0"/>
        <w:autoSpaceDN w:val="0"/>
        <w:adjustRightInd w:val="0"/>
        <w:jc w:val="center"/>
        <w:rPr>
          <w:b/>
          <w:bCs/>
          <w:iCs/>
          <w:szCs w:val="28"/>
        </w:rPr>
      </w:pPr>
      <w:r w:rsidRPr="009D34FA">
        <w:rPr>
          <w:b/>
          <w:bCs/>
          <w:iCs/>
          <w:szCs w:val="28"/>
        </w:rPr>
        <w:t>РЕШИЛ:</w:t>
      </w:r>
    </w:p>
    <w:p w:rsidR="00FF3DD9" w:rsidRDefault="009D34FA" w:rsidP="009D34FA">
      <w:pPr>
        <w:ind w:firstLine="709"/>
        <w:rPr>
          <w:szCs w:val="28"/>
        </w:rPr>
      </w:pPr>
      <w:r>
        <w:rPr>
          <w:szCs w:val="28"/>
        </w:rPr>
        <w:t xml:space="preserve">1.Внести изменения и дополнения в решение Совета депутатов № 172 от 18.06.2018 года </w:t>
      </w:r>
      <w:r w:rsidRPr="009D34FA">
        <w:rPr>
          <w:szCs w:val="28"/>
        </w:rPr>
        <w:t>«О</w:t>
      </w:r>
      <w:r>
        <w:rPr>
          <w:szCs w:val="28"/>
        </w:rPr>
        <w:t xml:space="preserve">б организации похоронного дела </w:t>
      </w:r>
      <w:r w:rsidRPr="009D34FA">
        <w:rPr>
          <w:szCs w:val="28"/>
        </w:rPr>
        <w:t>на террит</w:t>
      </w:r>
      <w:r>
        <w:rPr>
          <w:szCs w:val="28"/>
        </w:rPr>
        <w:t xml:space="preserve">ории муниципального образования </w:t>
      </w:r>
      <w:r w:rsidRPr="009D34FA">
        <w:rPr>
          <w:szCs w:val="28"/>
        </w:rPr>
        <w:t>С</w:t>
      </w:r>
      <w:r>
        <w:rPr>
          <w:szCs w:val="28"/>
        </w:rPr>
        <w:t xml:space="preserve">еливановское сельское поселение </w:t>
      </w:r>
      <w:r w:rsidRPr="009D34FA">
        <w:rPr>
          <w:szCs w:val="28"/>
        </w:rPr>
        <w:t>Волховского муниципального района Ленинградской области»</w:t>
      </w:r>
      <w:r>
        <w:rPr>
          <w:szCs w:val="28"/>
        </w:rPr>
        <w:t>:</w:t>
      </w:r>
    </w:p>
    <w:p w:rsidR="009D34FA" w:rsidRDefault="009D34FA" w:rsidP="009D34FA">
      <w:pPr>
        <w:ind w:firstLine="709"/>
        <w:rPr>
          <w:szCs w:val="28"/>
        </w:rPr>
      </w:pPr>
      <w:r>
        <w:rPr>
          <w:szCs w:val="28"/>
        </w:rPr>
        <w:t>1.1.</w:t>
      </w:r>
      <w:r w:rsidR="00136392">
        <w:rPr>
          <w:szCs w:val="28"/>
        </w:rPr>
        <w:t>Внести изменения и дополнения в пункт 20 решения и читать в новой редакции:</w:t>
      </w:r>
    </w:p>
    <w:p w:rsidR="00136392" w:rsidRDefault="00136392" w:rsidP="009D34FA">
      <w:pPr>
        <w:ind w:firstLine="709"/>
        <w:rPr>
          <w:szCs w:val="28"/>
        </w:rPr>
      </w:pPr>
      <w:r>
        <w:rPr>
          <w:szCs w:val="28"/>
        </w:rPr>
        <w:lastRenderedPageBreak/>
        <w:t xml:space="preserve">Территория мест погребения, независимо от способа захоронения, должна разделяться на функционально-территориальные зоны, имеющие специальное назначение и включающие в себя: ритуальную зону, административно-хозяйственную зону и зону захоронений. </w:t>
      </w:r>
    </w:p>
    <w:p w:rsidR="00136392" w:rsidRDefault="00136392" w:rsidP="009D34FA">
      <w:pPr>
        <w:ind w:firstLine="709"/>
        <w:rPr>
          <w:szCs w:val="28"/>
        </w:rPr>
      </w:pPr>
      <w:r>
        <w:rPr>
          <w:szCs w:val="28"/>
        </w:rPr>
        <w:t>1.2.Внести изменения и дополнения в пункт 21 решения и читать в новой редакции:</w:t>
      </w:r>
    </w:p>
    <w:p w:rsidR="00136392" w:rsidRDefault="00136392" w:rsidP="009D34FA">
      <w:pPr>
        <w:ind w:firstLine="709"/>
        <w:rPr>
          <w:szCs w:val="28"/>
        </w:rPr>
      </w:pPr>
      <w:r>
        <w:rPr>
          <w:szCs w:val="28"/>
        </w:rPr>
        <w:t>Зона захоронений является основной функциональной частью общественного кладбища и делится на кварталы (сектора), ряды и места захоронений, обозначенные соответствующими указателями.</w:t>
      </w:r>
    </w:p>
    <w:p w:rsidR="00136392" w:rsidRDefault="00136392" w:rsidP="009D34FA">
      <w:pPr>
        <w:ind w:firstLine="709"/>
        <w:rPr>
          <w:szCs w:val="28"/>
        </w:rPr>
      </w:pPr>
      <w:r>
        <w:rPr>
          <w:szCs w:val="28"/>
        </w:rPr>
        <w:t>В зоне захоронений общественных кладбищ предусматриваются обособленные земельные участки (зоны) для воинских захоронений (воинские участки), почетных захоронений и погребения умерших одной веры, а также участок для захоронения умерших, личность которых не установлена органами внутренних дел в определенные законодательством Российской Федерации сроки.</w:t>
      </w:r>
    </w:p>
    <w:p w:rsidR="00A623B5" w:rsidRDefault="00A623B5" w:rsidP="009D34FA">
      <w:pPr>
        <w:ind w:firstLine="709"/>
        <w:rPr>
          <w:szCs w:val="28"/>
        </w:rPr>
      </w:pPr>
      <w:r>
        <w:rPr>
          <w:szCs w:val="28"/>
        </w:rPr>
        <w:t>1.3.Внести изменения и дополнения в пункт 23 решения и читать в новой редакции:</w:t>
      </w:r>
    </w:p>
    <w:p w:rsidR="00A623B5" w:rsidRDefault="00A623B5" w:rsidP="009D34FA">
      <w:pPr>
        <w:ind w:firstLine="709"/>
        <w:rPr>
          <w:szCs w:val="28"/>
        </w:rPr>
      </w:pPr>
      <w:r>
        <w:rPr>
          <w:szCs w:val="28"/>
        </w:rPr>
        <w:t>Место погребения должно быть оснащено стендом с планом места погребения, на котором обозначены основные зоны, здания и сооружения, кварталы и секторы захоронений и их нумерация.</w:t>
      </w:r>
    </w:p>
    <w:p w:rsidR="00A623B5" w:rsidRDefault="00A623B5" w:rsidP="009D34FA">
      <w:pPr>
        <w:ind w:firstLine="709"/>
        <w:rPr>
          <w:szCs w:val="28"/>
        </w:rPr>
      </w:pPr>
      <w:r>
        <w:rPr>
          <w:szCs w:val="28"/>
        </w:rPr>
        <w:t>1.4.Внести изменения и дополнения в пункт 24 решения и читать в новой редакции:</w:t>
      </w:r>
    </w:p>
    <w:p w:rsidR="00A623B5" w:rsidRDefault="00A623B5" w:rsidP="009D34FA">
      <w:pPr>
        <w:ind w:firstLine="709"/>
        <w:rPr>
          <w:szCs w:val="28"/>
        </w:rPr>
      </w:pPr>
      <w:r>
        <w:rPr>
          <w:szCs w:val="28"/>
        </w:rPr>
        <w:t>Место погребения также должно быть оснащено:</w:t>
      </w:r>
    </w:p>
    <w:p w:rsidR="00A623B5" w:rsidRDefault="00A623B5" w:rsidP="009D34FA">
      <w:pPr>
        <w:ind w:firstLine="709"/>
        <w:rPr>
          <w:szCs w:val="28"/>
        </w:rPr>
      </w:pPr>
      <w:r>
        <w:rPr>
          <w:szCs w:val="28"/>
        </w:rPr>
        <w:t>-указателями, обозначающими номер квартала и сектора;</w:t>
      </w:r>
    </w:p>
    <w:p w:rsidR="00A623B5" w:rsidRDefault="00A623B5" w:rsidP="009D34FA">
      <w:pPr>
        <w:ind w:firstLine="709"/>
        <w:rPr>
          <w:szCs w:val="28"/>
        </w:rPr>
      </w:pPr>
      <w:r>
        <w:rPr>
          <w:szCs w:val="28"/>
        </w:rPr>
        <w:t>-общественными туалетами, отвечающими санитарно-гигиеническим, эпидемиологическим и экологическим требованиям;</w:t>
      </w:r>
    </w:p>
    <w:p w:rsidR="00A623B5" w:rsidRDefault="00A623B5" w:rsidP="009D34FA">
      <w:pPr>
        <w:ind w:firstLine="709"/>
        <w:rPr>
          <w:szCs w:val="28"/>
        </w:rPr>
      </w:pPr>
      <w:r>
        <w:rPr>
          <w:szCs w:val="28"/>
        </w:rPr>
        <w:t>-контейнерами для накопления отходов, включающих возможность раздельного сбора твердых коммунальных отходов;</w:t>
      </w:r>
    </w:p>
    <w:p w:rsidR="00A623B5" w:rsidRDefault="00A623B5" w:rsidP="009D34FA">
      <w:pPr>
        <w:ind w:firstLine="709"/>
        <w:rPr>
          <w:szCs w:val="28"/>
        </w:rPr>
      </w:pPr>
      <w:r>
        <w:rPr>
          <w:szCs w:val="28"/>
        </w:rPr>
        <w:t>-системами водоснабжения, водоотведения, тепло- и электроснабжения;</w:t>
      </w:r>
    </w:p>
    <w:p w:rsidR="00A623B5" w:rsidRDefault="00A623B5" w:rsidP="009D34FA">
      <w:pPr>
        <w:ind w:firstLine="709"/>
        <w:rPr>
          <w:szCs w:val="28"/>
        </w:rPr>
      </w:pPr>
      <w:r>
        <w:rPr>
          <w:szCs w:val="28"/>
        </w:rPr>
        <w:t>-стационарными скамейками в секторах, установленными не более чем в 300 метрах друг от друга;</w:t>
      </w:r>
    </w:p>
    <w:p w:rsidR="00A623B5" w:rsidRDefault="00A623B5" w:rsidP="009D34FA">
      <w:pPr>
        <w:ind w:firstLine="709"/>
        <w:rPr>
          <w:szCs w:val="28"/>
        </w:rPr>
      </w:pPr>
      <w:r>
        <w:rPr>
          <w:szCs w:val="28"/>
        </w:rPr>
        <w:t>-местами накопления строительного мусора;</w:t>
      </w:r>
    </w:p>
    <w:p w:rsidR="00A623B5" w:rsidRDefault="00A623B5" w:rsidP="009D34FA">
      <w:pPr>
        <w:ind w:firstLine="709"/>
        <w:rPr>
          <w:szCs w:val="28"/>
        </w:rPr>
      </w:pPr>
      <w:r>
        <w:rPr>
          <w:szCs w:val="28"/>
        </w:rPr>
        <w:t>-системой дренажа.</w:t>
      </w:r>
    </w:p>
    <w:p w:rsidR="00E02691" w:rsidRDefault="00E02691" w:rsidP="009D34FA">
      <w:pPr>
        <w:ind w:firstLine="709"/>
        <w:rPr>
          <w:szCs w:val="28"/>
        </w:rPr>
      </w:pPr>
      <w:r>
        <w:rPr>
          <w:szCs w:val="28"/>
        </w:rPr>
        <w:t>1.5.Внести изменения и дополнения в пункт 26 решения и читать в новой редакции:</w:t>
      </w:r>
    </w:p>
    <w:p w:rsidR="00E02691" w:rsidRDefault="00E02691" w:rsidP="009D34FA">
      <w:pPr>
        <w:ind w:firstLine="709"/>
        <w:rPr>
          <w:szCs w:val="28"/>
        </w:rPr>
      </w:pPr>
      <w:r>
        <w:rPr>
          <w:szCs w:val="28"/>
        </w:rPr>
        <w:t xml:space="preserve">Размер бесплатно предоставляемого участка земли для погребения умершего с учетом гарантии погребения на этом же участке земли умершего супруга или близкого родственника – 5 квадратных метров (длина могилы 2,5 м, ширина могилы 2 м). </w:t>
      </w:r>
    </w:p>
    <w:p w:rsidR="00E02691" w:rsidRDefault="00E02691" w:rsidP="009D34FA">
      <w:pPr>
        <w:ind w:firstLine="709"/>
        <w:rPr>
          <w:szCs w:val="28"/>
        </w:rPr>
      </w:pPr>
      <w:r>
        <w:rPr>
          <w:szCs w:val="28"/>
        </w:rPr>
        <w:t>1.6.Пункт 27 решения признать утратившим силу.</w:t>
      </w:r>
    </w:p>
    <w:p w:rsidR="00E02691" w:rsidRDefault="00E02691" w:rsidP="009D34FA">
      <w:pPr>
        <w:ind w:firstLine="709"/>
        <w:rPr>
          <w:szCs w:val="28"/>
        </w:rPr>
      </w:pPr>
      <w:r>
        <w:rPr>
          <w:szCs w:val="28"/>
        </w:rPr>
        <w:t>1.7.Пункт 28 решения признать утратившим силу.</w:t>
      </w:r>
    </w:p>
    <w:p w:rsidR="00E02691" w:rsidRDefault="00E02691" w:rsidP="009D34FA">
      <w:pPr>
        <w:ind w:firstLine="709"/>
        <w:rPr>
          <w:szCs w:val="28"/>
        </w:rPr>
      </w:pPr>
      <w:r>
        <w:rPr>
          <w:szCs w:val="28"/>
        </w:rPr>
        <w:t>1.8.Внести изменения и дополнения в пункт 29 решения и читать в новой редакции:</w:t>
      </w:r>
    </w:p>
    <w:p w:rsidR="00E02691" w:rsidRDefault="00E02691" w:rsidP="009D34FA">
      <w:pPr>
        <w:ind w:firstLine="709"/>
        <w:rPr>
          <w:szCs w:val="28"/>
        </w:rPr>
      </w:pPr>
      <w:r>
        <w:rPr>
          <w:szCs w:val="28"/>
        </w:rPr>
        <w:t>Глубина захоронения должна быть от 1,5 метров до 2 метров. При захоронении тела умершего в сидячем положении, слой земли над телом, включая намогильную насыпь, должен быть не менее 1 метра.</w:t>
      </w:r>
    </w:p>
    <w:p w:rsidR="00E8053C" w:rsidRDefault="00E8053C" w:rsidP="009D34FA">
      <w:pPr>
        <w:ind w:firstLine="709"/>
        <w:rPr>
          <w:szCs w:val="28"/>
        </w:rPr>
      </w:pPr>
      <w:r>
        <w:rPr>
          <w:szCs w:val="28"/>
        </w:rPr>
        <w:t>Во всех случаях отметка дна могилы должна располагаться на 0,5 метра выше уровня стояния грунтовых вод.</w:t>
      </w:r>
    </w:p>
    <w:p w:rsidR="00E8053C" w:rsidRDefault="00E8053C" w:rsidP="009D34FA">
      <w:pPr>
        <w:ind w:firstLine="709"/>
        <w:rPr>
          <w:szCs w:val="28"/>
        </w:rPr>
      </w:pPr>
      <w:r>
        <w:rPr>
          <w:szCs w:val="28"/>
        </w:rPr>
        <w:lastRenderedPageBreak/>
        <w:t>Намогильная насыпь должна быть высотой 0,3 – 0,5 метра над поверхностью земли.</w:t>
      </w:r>
    </w:p>
    <w:p w:rsidR="00E8053C" w:rsidRDefault="00E8053C" w:rsidP="009D34FA">
      <w:pPr>
        <w:ind w:firstLine="709"/>
        <w:rPr>
          <w:szCs w:val="28"/>
        </w:rPr>
      </w:pPr>
      <w:r>
        <w:rPr>
          <w:szCs w:val="28"/>
        </w:rPr>
        <w:t>1.9.Внести изменения и дополнения в пункт 30 решения и читать в новой редакции:</w:t>
      </w:r>
    </w:p>
    <w:p w:rsidR="00E02691" w:rsidRDefault="00E8053C" w:rsidP="009D34FA">
      <w:pPr>
        <w:ind w:firstLine="709"/>
        <w:rPr>
          <w:szCs w:val="28"/>
        </w:rPr>
      </w:pPr>
      <w:r>
        <w:rPr>
          <w:szCs w:val="28"/>
        </w:rPr>
        <w:t>Намогильные сооружения (надгробия) должны соответствовать принятым на данном кладбище архитектурно-планировочным решениям.</w:t>
      </w:r>
    </w:p>
    <w:p w:rsidR="001C010B" w:rsidRDefault="001C010B" w:rsidP="009D34FA">
      <w:pPr>
        <w:ind w:firstLine="709"/>
        <w:rPr>
          <w:szCs w:val="28"/>
        </w:rPr>
      </w:pPr>
      <w:r>
        <w:rPr>
          <w:szCs w:val="28"/>
        </w:rPr>
        <w:t>Установка на почетном захоронении намогильного сооружения и ограждения, не соответствующего принятым на данном кладбище архитектурно-планировочным решениям, осуществляются по согласованию с уполномоченным лицом в сфере погребения.</w:t>
      </w:r>
    </w:p>
    <w:p w:rsidR="00E8053C" w:rsidRDefault="00E8053C" w:rsidP="009D34FA">
      <w:pPr>
        <w:ind w:firstLine="709"/>
        <w:rPr>
          <w:szCs w:val="28"/>
        </w:rPr>
      </w:pPr>
      <w:r>
        <w:rPr>
          <w:szCs w:val="28"/>
        </w:rPr>
        <w:t>1.10.Внести изменения и дополнения в пункт 31 решения и читать в новой редакции:</w:t>
      </w:r>
    </w:p>
    <w:p w:rsidR="00E8053C" w:rsidRDefault="00E8053C" w:rsidP="009D34FA">
      <w:pPr>
        <w:ind w:firstLine="709"/>
        <w:rPr>
          <w:szCs w:val="28"/>
        </w:rPr>
      </w:pPr>
      <w:r w:rsidRPr="00E8053C">
        <w:rPr>
          <w:szCs w:val="28"/>
        </w:rPr>
        <w:t>Установка намогильных сооружений (надгробий), оград допускается</w:t>
      </w:r>
      <w:r>
        <w:rPr>
          <w:szCs w:val="28"/>
        </w:rPr>
        <w:t xml:space="preserve"> только в границах предоставленных мест захоронения.</w:t>
      </w:r>
    </w:p>
    <w:p w:rsidR="00E8053C" w:rsidRDefault="00E8053C" w:rsidP="009D34FA">
      <w:pPr>
        <w:ind w:firstLine="709"/>
        <w:rPr>
          <w:szCs w:val="28"/>
        </w:rPr>
      </w:pPr>
      <w:r>
        <w:rPr>
          <w:szCs w:val="28"/>
        </w:rPr>
        <w:t xml:space="preserve">Ширина разрывов между местами захоронения не должна быть менее 0,5 метра. </w:t>
      </w:r>
    </w:p>
    <w:p w:rsidR="00E8053C" w:rsidRDefault="00E8053C" w:rsidP="009D34FA">
      <w:pPr>
        <w:ind w:firstLine="709"/>
        <w:rPr>
          <w:szCs w:val="28"/>
        </w:rPr>
      </w:pPr>
      <w:r>
        <w:rPr>
          <w:szCs w:val="28"/>
        </w:rPr>
        <w:t xml:space="preserve">Высота намогильного сооружения (надгробия) не может превышать 2,5 метра, высота ограждения – не более 1,5 метра. </w:t>
      </w:r>
    </w:p>
    <w:p w:rsidR="00A623B5" w:rsidRDefault="001C010B" w:rsidP="009D34FA">
      <w:pPr>
        <w:ind w:firstLine="709"/>
        <w:rPr>
          <w:szCs w:val="28"/>
        </w:rPr>
      </w:pPr>
      <w:r>
        <w:rPr>
          <w:szCs w:val="28"/>
        </w:rPr>
        <w:t>Устанавливаемые намогильные сооружения (надгробия), ограды не должны иметь частей, выступающих за границы предоставленного места захоронения или нависающих над ним.</w:t>
      </w:r>
    </w:p>
    <w:p w:rsidR="001C010B" w:rsidRDefault="001C010B" w:rsidP="009D34FA">
      <w:pPr>
        <w:ind w:firstLine="709"/>
        <w:rPr>
          <w:szCs w:val="28"/>
        </w:rPr>
      </w:pPr>
      <w:r>
        <w:rPr>
          <w:szCs w:val="28"/>
        </w:rPr>
        <w:t>1.11.Внести изменения и дополнения в пункт 32 решения и читать в новой редакции:</w:t>
      </w:r>
    </w:p>
    <w:p w:rsidR="001C010B" w:rsidRDefault="001C010B" w:rsidP="009D34FA">
      <w:pPr>
        <w:ind w:firstLine="709"/>
        <w:rPr>
          <w:szCs w:val="28"/>
        </w:rPr>
      </w:pPr>
      <w:r>
        <w:rPr>
          <w:szCs w:val="28"/>
        </w:rPr>
        <w:t>Надписи на намогильных сооружениях (надгробиях) должны соответствовать сведениям о действительно захороненных в данном месте умерших.</w:t>
      </w:r>
    </w:p>
    <w:p w:rsidR="001C010B" w:rsidRDefault="001C010B" w:rsidP="009D34FA">
      <w:pPr>
        <w:ind w:firstLine="709"/>
        <w:rPr>
          <w:szCs w:val="28"/>
        </w:rPr>
      </w:pPr>
      <w:r>
        <w:rPr>
          <w:szCs w:val="28"/>
        </w:rPr>
        <w:t>1.12.Внести изменения и дополнения в пункт 33 решения и читать в новой редакции:</w:t>
      </w:r>
    </w:p>
    <w:p w:rsidR="001C010B" w:rsidRDefault="001C010B" w:rsidP="009D34FA">
      <w:pPr>
        <w:ind w:firstLine="709"/>
        <w:rPr>
          <w:szCs w:val="28"/>
        </w:rPr>
      </w:pPr>
      <w:r>
        <w:rPr>
          <w:szCs w:val="28"/>
        </w:rPr>
        <w:t>Установленные гражданами намогильные сооружения (надгробия), ограды являются их собственностью.</w:t>
      </w:r>
    </w:p>
    <w:p w:rsidR="006F549C" w:rsidRDefault="006F549C" w:rsidP="009D34FA">
      <w:pPr>
        <w:ind w:firstLine="709"/>
        <w:rPr>
          <w:szCs w:val="28"/>
        </w:rPr>
      </w:pPr>
      <w:r>
        <w:rPr>
          <w:szCs w:val="28"/>
        </w:rPr>
        <w:t>1.13.Внести изменения и дополнения в пункт 37 решения и читать в новой редакции:</w:t>
      </w:r>
    </w:p>
    <w:p w:rsidR="006F549C" w:rsidRDefault="006F549C" w:rsidP="009D34FA">
      <w:pPr>
        <w:ind w:firstLine="709"/>
        <w:rPr>
          <w:szCs w:val="28"/>
        </w:rPr>
      </w:pPr>
      <w:r>
        <w:rPr>
          <w:szCs w:val="28"/>
        </w:rPr>
        <w:t>Кладбища открыты для посещений ежедневно с мая по сентябрь – с 09.00 до 21.00; с октября по апрель – с 09.00 до 19.00; для захоронений – ежедневно с 09.00 до 17.00.</w:t>
      </w:r>
    </w:p>
    <w:p w:rsidR="006F549C" w:rsidRDefault="006F549C" w:rsidP="009D34FA">
      <w:pPr>
        <w:ind w:firstLine="709"/>
        <w:rPr>
          <w:szCs w:val="28"/>
        </w:rPr>
      </w:pPr>
      <w:r>
        <w:rPr>
          <w:szCs w:val="28"/>
        </w:rPr>
        <w:t>1.14.Внести изменения и дополнения в пункт 39 решения и читать в новой редакции:</w:t>
      </w:r>
    </w:p>
    <w:p w:rsidR="006F549C" w:rsidRDefault="00EA2034" w:rsidP="009D34FA">
      <w:pPr>
        <w:ind w:firstLine="709"/>
        <w:rPr>
          <w:szCs w:val="28"/>
        </w:rPr>
      </w:pPr>
      <w:r>
        <w:rPr>
          <w:szCs w:val="28"/>
        </w:rPr>
        <w:t>На территории мест погребения запрещается:</w:t>
      </w:r>
    </w:p>
    <w:p w:rsidR="00EA2034" w:rsidRDefault="00EA2034" w:rsidP="009D34FA">
      <w:pPr>
        <w:ind w:firstLine="709"/>
        <w:rPr>
          <w:szCs w:val="28"/>
        </w:rPr>
      </w:pPr>
      <w:r>
        <w:rPr>
          <w:szCs w:val="28"/>
        </w:rPr>
        <w:t>-осуществлять погребение умерших, установку намогильных сооружений без согласования с уполномоченным лицом в сфере погребения;</w:t>
      </w:r>
    </w:p>
    <w:p w:rsidR="00EA2034" w:rsidRDefault="00EA2034" w:rsidP="009D34FA">
      <w:pPr>
        <w:ind w:firstLine="709"/>
        <w:rPr>
          <w:szCs w:val="28"/>
        </w:rPr>
      </w:pPr>
      <w:r>
        <w:rPr>
          <w:szCs w:val="28"/>
        </w:rPr>
        <w:t>-повреждать намогильные сооружения, оборудование мест погребений;</w:t>
      </w:r>
    </w:p>
    <w:p w:rsidR="00EA2034" w:rsidRDefault="00EA2034" w:rsidP="009D34FA">
      <w:pPr>
        <w:ind w:firstLine="709"/>
        <w:rPr>
          <w:szCs w:val="28"/>
        </w:rPr>
      </w:pPr>
      <w:r>
        <w:rPr>
          <w:szCs w:val="28"/>
        </w:rPr>
        <w:t>-засорять территорию мест погребения;</w:t>
      </w:r>
    </w:p>
    <w:p w:rsidR="00EA2034" w:rsidRDefault="00EA2034" w:rsidP="009D34FA">
      <w:pPr>
        <w:ind w:firstLine="709"/>
        <w:rPr>
          <w:szCs w:val="28"/>
        </w:rPr>
      </w:pPr>
      <w:r>
        <w:rPr>
          <w:szCs w:val="28"/>
        </w:rPr>
        <w:t>-ломать зеленые насаждения, рвать цветы;</w:t>
      </w:r>
    </w:p>
    <w:p w:rsidR="00EA2034" w:rsidRDefault="00EA2034" w:rsidP="009D34FA">
      <w:pPr>
        <w:ind w:firstLine="709"/>
        <w:rPr>
          <w:szCs w:val="28"/>
        </w:rPr>
      </w:pPr>
      <w:r>
        <w:rPr>
          <w:szCs w:val="28"/>
        </w:rPr>
        <w:t>-осуществлять выгул и выпас домашних животных;</w:t>
      </w:r>
    </w:p>
    <w:p w:rsidR="00EA2034" w:rsidRDefault="00EA2034" w:rsidP="009D34FA">
      <w:pPr>
        <w:ind w:firstLine="709"/>
        <w:rPr>
          <w:szCs w:val="28"/>
        </w:rPr>
      </w:pPr>
      <w:r>
        <w:rPr>
          <w:szCs w:val="28"/>
        </w:rPr>
        <w:t>-разводить костры, добывать песок, глину, гравий и иные общераспространенные полезные ископаемые;</w:t>
      </w:r>
    </w:p>
    <w:p w:rsidR="00EA2034" w:rsidRDefault="00EA2034" w:rsidP="009D34FA">
      <w:pPr>
        <w:ind w:firstLine="709"/>
        <w:rPr>
          <w:szCs w:val="28"/>
        </w:rPr>
      </w:pPr>
      <w:r>
        <w:rPr>
          <w:szCs w:val="28"/>
        </w:rPr>
        <w:t>-устанавливать ограды участков земли под будущее погребение (за исключением семейных (родовых) захоронений);</w:t>
      </w:r>
    </w:p>
    <w:p w:rsidR="00EA2034" w:rsidRDefault="00EA2034" w:rsidP="009D34FA">
      <w:pPr>
        <w:ind w:firstLine="709"/>
        <w:rPr>
          <w:szCs w:val="28"/>
        </w:rPr>
      </w:pPr>
      <w:r>
        <w:rPr>
          <w:szCs w:val="28"/>
        </w:rPr>
        <w:t>-оставлять демонтированные намогильные сооружения при из замене или осуществлении благоустройства на территории мест погребения;</w:t>
      </w:r>
    </w:p>
    <w:p w:rsidR="00EA2034" w:rsidRDefault="00EA2034" w:rsidP="009D34FA">
      <w:pPr>
        <w:ind w:firstLine="709"/>
        <w:rPr>
          <w:szCs w:val="28"/>
        </w:rPr>
      </w:pPr>
      <w:r>
        <w:rPr>
          <w:szCs w:val="28"/>
        </w:rPr>
        <w:lastRenderedPageBreak/>
        <w:t>-находиться на территории мест погребения после ее закрытия.</w:t>
      </w:r>
    </w:p>
    <w:p w:rsidR="00EA2034" w:rsidRDefault="00EA2034" w:rsidP="009D34FA">
      <w:pPr>
        <w:ind w:firstLine="709"/>
        <w:rPr>
          <w:szCs w:val="28"/>
        </w:rPr>
      </w:pPr>
      <w:r>
        <w:rPr>
          <w:szCs w:val="28"/>
        </w:rPr>
        <w:t>2.Настояще решение подлежит официальному опубликованию в газете «Волховские огни» и размещению на официальном сайте МО Селивановское сельское поселение в сети «Интернет».</w:t>
      </w:r>
    </w:p>
    <w:p w:rsidR="00EA2034" w:rsidRDefault="00EA2034" w:rsidP="009D34FA">
      <w:pPr>
        <w:ind w:firstLine="709"/>
        <w:rPr>
          <w:szCs w:val="28"/>
        </w:rPr>
      </w:pPr>
      <w:r>
        <w:rPr>
          <w:szCs w:val="28"/>
        </w:rPr>
        <w:t>3.Контроль за исполнением настоящего решения оставляю за собой.</w:t>
      </w:r>
    </w:p>
    <w:p w:rsidR="00EA2034" w:rsidRDefault="00EA2034" w:rsidP="009D34FA">
      <w:pPr>
        <w:ind w:firstLine="709"/>
        <w:rPr>
          <w:szCs w:val="28"/>
        </w:rPr>
      </w:pPr>
    </w:p>
    <w:p w:rsidR="00EA2034" w:rsidRDefault="00EA2034" w:rsidP="009D34FA">
      <w:pPr>
        <w:ind w:firstLine="709"/>
        <w:rPr>
          <w:szCs w:val="28"/>
        </w:rPr>
      </w:pPr>
    </w:p>
    <w:p w:rsidR="00EA2034" w:rsidRDefault="00EA2034" w:rsidP="009D34FA">
      <w:pPr>
        <w:ind w:firstLine="709"/>
        <w:rPr>
          <w:szCs w:val="28"/>
        </w:rPr>
      </w:pPr>
    </w:p>
    <w:p w:rsidR="00EA2034" w:rsidRDefault="00EA2034" w:rsidP="00EA2034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EA2034" w:rsidRPr="009D34FA" w:rsidRDefault="00EA2034" w:rsidP="00EA2034">
      <w:pPr>
        <w:rPr>
          <w:szCs w:val="28"/>
        </w:rPr>
      </w:pPr>
      <w:r>
        <w:rPr>
          <w:szCs w:val="28"/>
        </w:rPr>
        <w:t xml:space="preserve">Селивановское сельское поселение                                           </w:t>
      </w:r>
      <w:bookmarkStart w:id="0" w:name="_GoBack"/>
      <w:bookmarkEnd w:id="0"/>
      <w:r>
        <w:rPr>
          <w:szCs w:val="28"/>
        </w:rPr>
        <w:t xml:space="preserve"> Н.И. Петров</w:t>
      </w:r>
    </w:p>
    <w:p w:rsidR="004C7B06" w:rsidRDefault="004C7B06" w:rsidP="004C7B06">
      <w:pPr>
        <w:jc w:val="right"/>
        <w:rPr>
          <w:szCs w:val="28"/>
        </w:rPr>
      </w:pPr>
    </w:p>
    <w:p w:rsidR="004C7B06" w:rsidRDefault="004C7B06" w:rsidP="004C7B0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D60C75">
        <w:rPr>
          <w:szCs w:val="28"/>
        </w:rPr>
        <w:t xml:space="preserve">                          </w:t>
      </w:r>
    </w:p>
    <w:p w:rsidR="004C7B06" w:rsidRDefault="004C7B06" w:rsidP="004C7B06">
      <w:pPr>
        <w:jc w:val="right"/>
        <w:rPr>
          <w:szCs w:val="28"/>
        </w:rPr>
      </w:pPr>
    </w:p>
    <w:p w:rsidR="00C56821" w:rsidRPr="00112228" w:rsidRDefault="00EA2034" w:rsidP="00112228">
      <w:pPr>
        <w:ind w:firstLine="709"/>
        <w:jc w:val="center"/>
        <w:rPr>
          <w:b/>
        </w:rPr>
      </w:pPr>
    </w:p>
    <w:sectPr w:rsidR="00C56821" w:rsidRPr="00112228" w:rsidSect="006841A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AF"/>
    <w:rsid w:val="00004859"/>
    <w:rsid w:val="000533AF"/>
    <w:rsid w:val="00112228"/>
    <w:rsid w:val="00136392"/>
    <w:rsid w:val="001C010B"/>
    <w:rsid w:val="00323590"/>
    <w:rsid w:val="004409D9"/>
    <w:rsid w:val="004C7B06"/>
    <w:rsid w:val="006841A5"/>
    <w:rsid w:val="006F549C"/>
    <w:rsid w:val="008A475B"/>
    <w:rsid w:val="009D34FA"/>
    <w:rsid w:val="00A623B5"/>
    <w:rsid w:val="00D60C75"/>
    <w:rsid w:val="00E02691"/>
    <w:rsid w:val="00E8053C"/>
    <w:rsid w:val="00EA2034"/>
    <w:rsid w:val="00F128AD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C7B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C7B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B0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684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12228"/>
    <w:rPr>
      <w:color w:val="0000FF" w:themeColor="hyperlink"/>
      <w:u w:val="single"/>
    </w:rPr>
  </w:style>
  <w:style w:type="paragraph" w:customStyle="1" w:styleId="ConsPlusTitle">
    <w:name w:val="ConsPlusTitle"/>
    <w:rsid w:val="001122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C7B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C7B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B0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684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12228"/>
    <w:rPr>
      <w:color w:val="0000FF" w:themeColor="hyperlink"/>
      <w:u w:val="single"/>
    </w:rPr>
  </w:style>
  <w:style w:type="paragraph" w:customStyle="1" w:styleId="ConsPlusTitle">
    <w:name w:val="ConsPlusTitle"/>
    <w:rsid w:val="001122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Тося</dc:creator>
  <cp:lastModifiedBy>Тося</cp:lastModifiedBy>
  <cp:revision>5</cp:revision>
  <dcterms:created xsi:type="dcterms:W3CDTF">2021-04-07T18:36:00Z</dcterms:created>
  <dcterms:modified xsi:type="dcterms:W3CDTF">2022-06-15T17:46:00Z</dcterms:modified>
</cp:coreProperties>
</file>