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DE" w:rsidRPr="00AF1E44" w:rsidRDefault="001C4ADE" w:rsidP="001C4A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F1E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FE26CD0" wp14:editId="3C75450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DE" w:rsidRPr="00AF1E44" w:rsidRDefault="001C4ADE" w:rsidP="001C4ADE">
      <w:pPr>
        <w:tabs>
          <w:tab w:val="left" w:pos="23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ab/>
        <w:t xml:space="preserve">            СОВЕТ  ДЕПУТАТОВ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</w:t>
      </w: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СОЗЫВА</w:t>
      </w:r>
    </w:p>
    <w:p w:rsidR="001C4ADE" w:rsidRPr="00AF1E44" w:rsidRDefault="001C4ADE" w:rsidP="001C4AD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1C4ADE" w:rsidRPr="00AF1E44" w:rsidRDefault="001C4ADE" w:rsidP="001C4ADE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</w:t>
      </w: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1C4ADE" w:rsidRPr="00AF1E44" w:rsidRDefault="001C4ADE" w:rsidP="001C4ADE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1C4ADE" w:rsidRPr="00AF1E44" w:rsidRDefault="001C4ADE" w:rsidP="001C4ADE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1C4ADE" w:rsidRPr="00AF1E44" w:rsidRDefault="004223E3" w:rsidP="00A87D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16"/>
        </w:rPr>
        <w:t xml:space="preserve">от 23 ноября </w:t>
      </w:r>
      <w:r w:rsidR="00A87D0B">
        <w:rPr>
          <w:rFonts w:ascii="Times New Roman" w:eastAsia="Times New Roman" w:hAnsi="Times New Roman" w:cs="Arial"/>
          <w:bCs/>
          <w:sz w:val="28"/>
          <w:szCs w:val="16"/>
        </w:rPr>
        <w:t xml:space="preserve">2021 года          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                       </w:t>
      </w:r>
      <w:bookmarkStart w:id="0" w:name="_GoBack"/>
      <w:bookmarkEnd w:id="0"/>
      <w:r w:rsidR="00A87D0B">
        <w:rPr>
          <w:rFonts w:ascii="Times New Roman" w:eastAsia="Times New Roman" w:hAnsi="Times New Roman" w:cs="Arial"/>
          <w:bCs/>
          <w:sz w:val="28"/>
          <w:szCs w:val="16"/>
        </w:rPr>
        <w:t>№ 94</w:t>
      </w:r>
    </w:p>
    <w:p w:rsidR="001C4ADE" w:rsidRPr="00AF1E44" w:rsidRDefault="001C4ADE" w:rsidP="001C4A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C4ADE" w:rsidRPr="00AF1E44" w:rsidTr="00B00546">
        <w:trPr>
          <w:trHeight w:val="453"/>
        </w:trPr>
        <w:tc>
          <w:tcPr>
            <w:tcW w:w="9606" w:type="dxa"/>
          </w:tcPr>
          <w:p w:rsidR="001C4ADE" w:rsidRDefault="001C4ADE" w:rsidP="00B00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«О принятии проекта бюджета муниципального образования Селивановское 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 Волховского муниципального района Ленинградской области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C4ADE" w:rsidRPr="00AF1E44" w:rsidRDefault="001C4ADE" w:rsidP="00B00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C4ADE" w:rsidRPr="00AF1E44" w:rsidRDefault="001C4ADE" w:rsidP="001C4A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Pr="00AF1E44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муниципального образования  Селивановское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Селивановское сельское  поселение, Положением о бюджетном процессе муниципального образования Селивановское сельское 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</w:t>
      </w:r>
    </w:p>
    <w:p w:rsidR="001C4ADE" w:rsidRPr="00AF1E44" w:rsidRDefault="001C4ADE" w:rsidP="001C4A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C4ADE" w:rsidRPr="00AF1E44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муниципального образования Селивановс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 сельское  поселение на 2022 год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1C4ADE" w:rsidRPr="00AF1E44" w:rsidRDefault="001C4ADE" w:rsidP="001C4AD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показатели бюджета муниципального образования Селивановское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поселение на 2022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4ADE" w:rsidRPr="00AF1E44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бюджета МО Селивановское сельское поселение Волховского муниц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ипального района в сумме 12304,00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рублей;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расходов бюджета муниципального образования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Селивановское сельское поселение Волховского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 в сумме 12304,00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тысяч рублей;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дату, время и место проведения публичных слушаний по проекту бюджета муниципального образования Селивано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 на 2022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«0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16.30 часов по адресу: Ленинградская область, Волховский район,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информации, подлежащей опубликованию: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проекта решения о бюджете муниципального образования Селивановское сельское  поселение;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поступления доходов бюджета муниципального образования Селивановское сельское  поселение по кодам классификации доходов бюджета; Приложение №3</w:t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распределения бюджетных ассигнований по разделам, подразделам классификации расходов бюджета;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ADE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1C4ADE" w:rsidRPr="00847526" w:rsidRDefault="001C4ADE" w:rsidP="001C4AD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слушаний, осуществления учета поступивших предложений от граждан муниципального образования  Селивановское сельское 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1C4ADE" w:rsidRPr="00AF1E44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седатель: Петров Н.И.;</w:t>
      </w:r>
    </w:p>
    <w:p w:rsidR="001C4ADE" w:rsidRPr="00AF1E44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председателя: Булатова Т.А.;</w:t>
      </w:r>
    </w:p>
    <w:p w:rsidR="001C4ADE" w:rsidRPr="00AF1E44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Ермилов Д.В.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приема и учета предложений от граждан по проекту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 на 2022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от граждан муниципального образования Селивановское сельское  поселение осуществлять строго в письменном виде после опубликования проекта 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 на 2022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срок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 предложений от граждан бюджета муниципального образования Селивановское сельское  поселение осуществляет 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администрации муниципального образования Селивановское 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 по адресу: 187422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Ленинградская область, Волховский район,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д.7, по рабочим дням с 14-00 до 17-00.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и информацию, утвержденную к опубликованию в соответствии с п. 4 настоящего решения, в газете «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слушаний.  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налогам и  вопросам собственности.</w:t>
      </w: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Default="001C4ADE" w:rsidP="001C4AD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Default="001C4ADE" w:rsidP="001C4AD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Default="001C4ADE" w:rsidP="001C4AD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C4ADE" w:rsidRPr="00AF1E44" w:rsidRDefault="001C4ADE" w:rsidP="001C4AD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Н.И.Петров</w:t>
      </w:r>
      <w:proofErr w:type="spellEnd"/>
    </w:p>
    <w:p w:rsidR="001C4ADE" w:rsidRPr="00AF1E44" w:rsidRDefault="001C4ADE" w:rsidP="001C4A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DE" w:rsidRPr="00AF1E44" w:rsidRDefault="001C4ADE" w:rsidP="001C4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DE" w:rsidRPr="00AF1E44" w:rsidRDefault="001C4ADE" w:rsidP="001C4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DE" w:rsidRPr="00AF1E44" w:rsidRDefault="001C4ADE" w:rsidP="001C4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DE" w:rsidRDefault="001C4ADE" w:rsidP="001C4ADE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E"/>
    <w:rsid w:val="00137150"/>
    <w:rsid w:val="001C4ADE"/>
    <w:rsid w:val="004223E3"/>
    <w:rsid w:val="00A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2021-11-23T09:07:00Z</cp:lastPrinted>
  <dcterms:created xsi:type="dcterms:W3CDTF">2021-11-23T07:00:00Z</dcterms:created>
  <dcterms:modified xsi:type="dcterms:W3CDTF">2021-11-23T09:08:00Z</dcterms:modified>
</cp:coreProperties>
</file>