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69DCE" w14:textId="77777777" w:rsidR="009B04D0" w:rsidRDefault="009B04D0" w:rsidP="009B04D0">
      <w:pPr>
        <w:autoSpaceDE w:val="0"/>
        <w:autoSpaceDN w:val="0"/>
        <w:adjustRightInd w:val="0"/>
        <w:rPr>
          <w:b/>
          <w:szCs w:val="28"/>
        </w:rPr>
      </w:pPr>
    </w:p>
    <w:p w14:paraId="5D944641" w14:textId="77777777" w:rsidR="009B04D0" w:rsidRDefault="009B04D0" w:rsidP="00A85167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065118D8" w14:textId="77777777" w:rsidR="009B04D0" w:rsidRDefault="009B04D0" w:rsidP="009B04D0">
      <w:pPr>
        <w:spacing w:after="200" w:line="276" w:lineRule="auto"/>
        <w:jc w:val="center"/>
        <w:rPr>
          <w:szCs w:val="28"/>
          <w:lang w:eastAsia="en-US"/>
        </w:rPr>
      </w:pPr>
    </w:p>
    <w:p w14:paraId="69F83DE0" w14:textId="77777777" w:rsidR="009B04D0" w:rsidRDefault="009B04D0" w:rsidP="009B04D0">
      <w:pPr>
        <w:spacing w:after="200" w:line="276" w:lineRule="auto"/>
        <w:jc w:val="center"/>
        <w:rPr>
          <w:szCs w:val="28"/>
          <w:lang w:eastAsia="en-US"/>
        </w:rPr>
      </w:pPr>
    </w:p>
    <w:p w14:paraId="38BCEC90" w14:textId="7032DA93" w:rsidR="009B04D0" w:rsidRPr="00E30FEA" w:rsidRDefault="009B04D0" w:rsidP="009B04D0">
      <w:pPr>
        <w:spacing w:after="200" w:line="276" w:lineRule="auto"/>
        <w:jc w:val="center"/>
        <w:rPr>
          <w:szCs w:val="28"/>
          <w:lang w:eastAsia="en-US"/>
        </w:rPr>
      </w:pPr>
      <w:r w:rsidRPr="00E30FEA">
        <w:rPr>
          <w:noProof/>
          <w:szCs w:val="28"/>
        </w:rPr>
        <w:drawing>
          <wp:inline distT="0" distB="0" distL="0" distR="0" wp14:anchorId="2439A00C" wp14:editId="5E972EDD">
            <wp:extent cx="742950" cy="81915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C0FC7" w14:textId="77777777" w:rsidR="009B04D0" w:rsidRPr="00DB1675" w:rsidRDefault="009B04D0" w:rsidP="009B04D0">
      <w:pPr>
        <w:jc w:val="center"/>
        <w:rPr>
          <w:b/>
          <w:sz w:val="32"/>
          <w:szCs w:val="32"/>
        </w:rPr>
      </w:pPr>
      <w:r w:rsidRPr="00DB1675">
        <w:rPr>
          <w:b/>
          <w:sz w:val="32"/>
          <w:szCs w:val="32"/>
        </w:rPr>
        <w:t>Администрация</w:t>
      </w:r>
    </w:p>
    <w:p w14:paraId="2986195D" w14:textId="77777777" w:rsidR="009B04D0" w:rsidRPr="00DB1675" w:rsidRDefault="009B04D0" w:rsidP="009B04D0">
      <w:pPr>
        <w:jc w:val="center"/>
        <w:rPr>
          <w:b/>
          <w:sz w:val="32"/>
          <w:szCs w:val="32"/>
        </w:rPr>
      </w:pPr>
      <w:r w:rsidRPr="00DB1675">
        <w:rPr>
          <w:b/>
          <w:sz w:val="32"/>
          <w:szCs w:val="32"/>
        </w:rPr>
        <w:t>Муниципального образования</w:t>
      </w:r>
    </w:p>
    <w:p w14:paraId="1887D6FC" w14:textId="77777777" w:rsidR="009B04D0" w:rsidRPr="00DB1675" w:rsidRDefault="009B04D0" w:rsidP="009B04D0">
      <w:pPr>
        <w:jc w:val="center"/>
        <w:rPr>
          <w:b/>
          <w:sz w:val="32"/>
          <w:szCs w:val="32"/>
        </w:rPr>
      </w:pPr>
      <w:r w:rsidRPr="00DB1675">
        <w:rPr>
          <w:b/>
          <w:sz w:val="32"/>
          <w:szCs w:val="32"/>
        </w:rPr>
        <w:t>Селивановское</w:t>
      </w:r>
      <w:r>
        <w:rPr>
          <w:b/>
          <w:sz w:val="32"/>
          <w:szCs w:val="32"/>
        </w:rPr>
        <w:t xml:space="preserve"> </w:t>
      </w:r>
      <w:r w:rsidRPr="00DB1675">
        <w:rPr>
          <w:b/>
          <w:sz w:val="32"/>
          <w:szCs w:val="32"/>
        </w:rPr>
        <w:t>сельское поселение</w:t>
      </w:r>
    </w:p>
    <w:p w14:paraId="2E4F3EFD" w14:textId="77777777" w:rsidR="009B04D0" w:rsidRPr="00DB1675" w:rsidRDefault="009B04D0" w:rsidP="009B04D0">
      <w:pPr>
        <w:jc w:val="center"/>
        <w:rPr>
          <w:b/>
          <w:sz w:val="32"/>
          <w:szCs w:val="32"/>
        </w:rPr>
      </w:pPr>
      <w:r w:rsidRPr="00DB1675">
        <w:rPr>
          <w:b/>
          <w:sz w:val="32"/>
          <w:szCs w:val="32"/>
        </w:rPr>
        <w:t>Волховского муниципального района</w:t>
      </w:r>
    </w:p>
    <w:p w14:paraId="313047A7" w14:textId="77777777" w:rsidR="009B04D0" w:rsidRPr="00DB1675" w:rsidRDefault="009B04D0" w:rsidP="009B04D0">
      <w:pPr>
        <w:jc w:val="center"/>
        <w:rPr>
          <w:b/>
          <w:sz w:val="32"/>
          <w:szCs w:val="32"/>
        </w:rPr>
      </w:pPr>
      <w:r w:rsidRPr="00DB1675">
        <w:rPr>
          <w:b/>
          <w:sz w:val="32"/>
          <w:szCs w:val="32"/>
        </w:rPr>
        <w:t>Ленинградской области</w:t>
      </w:r>
    </w:p>
    <w:p w14:paraId="774C0B04" w14:textId="77777777" w:rsidR="009B04D0" w:rsidRDefault="009B04D0" w:rsidP="00A85167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0C044E3" w14:textId="77777777" w:rsidR="00B00456" w:rsidRDefault="00B00456" w:rsidP="00A85167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5519D1B" w14:textId="778B2967" w:rsidR="00A85167" w:rsidRDefault="00A85167" w:rsidP="00A8516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14:paraId="7704DB77" w14:textId="5C132325" w:rsidR="00A85167" w:rsidRDefault="00B00456" w:rsidP="00A8516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</w:p>
    <w:p w14:paraId="7E4D538C" w14:textId="77777777" w:rsidR="00B00456" w:rsidRDefault="00B00456" w:rsidP="00B00456">
      <w:pPr>
        <w:autoSpaceDE w:val="0"/>
        <w:autoSpaceDN w:val="0"/>
        <w:adjustRightInd w:val="0"/>
        <w:jc w:val="both"/>
        <w:rPr>
          <w:b/>
          <w:szCs w:val="28"/>
        </w:rPr>
      </w:pPr>
    </w:p>
    <w:p w14:paraId="10644916" w14:textId="63B23F47" w:rsidR="00A85167" w:rsidRDefault="00BA00C0" w:rsidP="00B00456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85167" w:rsidRPr="00AE43D7">
        <w:rPr>
          <w:b/>
          <w:szCs w:val="28"/>
        </w:rPr>
        <w:t xml:space="preserve">т </w:t>
      </w:r>
      <w:r w:rsidR="00B00456" w:rsidRPr="00AE43D7">
        <w:rPr>
          <w:b/>
          <w:szCs w:val="28"/>
        </w:rPr>
        <w:t>2</w:t>
      </w:r>
      <w:r w:rsidR="00AE43D7" w:rsidRPr="00AE43D7">
        <w:rPr>
          <w:b/>
          <w:szCs w:val="28"/>
        </w:rPr>
        <w:t>4</w:t>
      </w:r>
      <w:r w:rsidR="00A85167" w:rsidRPr="00AE43D7">
        <w:rPr>
          <w:b/>
          <w:szCs w:val="28"/>
        </w:rPr>
        <w:t xml:space="preserve"> декабря 20</w:t>
      </w:r>
      <w:r w:rsidR="009B04D0" w:rsidRPr="00AE43D7">
        <w:rPr>
          <w:b/>
          <w:szCs w:val="28"/>
        </w:rPr>
        <w:t>2</w:t>
      </w:r>
      <w:r w:rsidR="00AE43D7" w:rsidRPr="00AE43D7">
        <w:rPr>
          <w:b/>
          <w:szCs w:val="28"/>
        </w:rPr>
        <w:t>1</w:t>
      </w:r>
      <w:r w:rsidR="009B04D0" w:rsidRPr="00AE43D7">
        <w:rPr>
          <w:b/>
          <w:szCs w:val="28"/>
        </w:rPr>
        <w:t xml:space="preserve"> </w:t>
      </w:r>
      <w:r w:rsidR="00A85167" w:rsidRPr="00AE43D7">
        <w:rPr>
          <w:b/>
          <w:szCs w:val="28"/>
        </w:rPr>
        <w:t>года</w:t>
      </w:r>
      <w:r w:rsidR="00B00456" w:rsidRPr="00AE43D7">
        <w:rPr>
          <w:b/>
          <w:szCs w:val="28"/>
        </w:rPr>
        <w:t xml:space="preserve">                                                                               </w:t>
      </w:r>
      <w:r w:rsidR="00A85167" w:rsidRPr="00AE43D7">
        <w:rPr>
          <w:b/>
          <w:szCs w:val="28"/>
        </w:rPr>
        <w:t xml:space="preserve"> № </w:t>
      </w:r>
      <w:r w:rsidR="00AE43D7" w:rsidRPr="00AE43D7">
        <w:rPr>
          <w:b/>
          <w:szCs w:val="28"/>
        </w:rPr>
        <w:t>96</w:t>
      </w:r>
    </w:p>
    <w:p w14:paraId="5B01AEEC" w14:textId="6AA07B5C" w:rsidR="00B00456" w:rsidRDefault="00B00456" w:rsidP="00B00456">
      <w:pPr>
        <w:autoSpaceDE w:val="0"/>
        <w:autoSpaceDN w:val="0"/>
        <w:adjustRightInd w:val="0"/>
        <w:outlineLvl w:val="0"/>
        <w:rPr>
          <w:szCs w:val="28"/>
        </w:rPr>
      </w:pPr>
    </w:p>
    <w:p w14:paraId="7FA4B338" w14:textId="77777777" w:rsidR="00B00456" w:rsidRDefault="00B00456" w:rsidP="00B00456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5A341BBD" w14:textId="3673482D" w:rsidR="00B00456" w:rsidRPr="00E167D8" w:rsidRDefault="00B00456" w:rsidP="00B00456">
      <w:pPr>
        <w:autoSpaceDE w:val="0"/>
        <w:autoSpaceDN w:val="0"/>
        <w:adjustRightInd w:val="0"/>
        <w:jc w:val="center"/>
        <w:rPr>
          <w:b/>
          <w:szCs w:val="28"/>
        </w:rPr>
      </w:pPr>
      <w:r w:rsidRPr="00E167D8">
        <w:rPr>
          <w:b/>
          <w:szCs w:val="28"/>
        </w:rPr>
        <w:t>О поощрении за счет иного межбюджетного трансферта</w:t>
      </w:r>
    </w:p>
    <w:p w14:paraId="052D5269" w14:textId="00A44A55" w:rsidR="00B00456" w:rsidRPr="003C4B00" w:rsidRDefault="00B00456" w:rsidP="00B00456">
      <w:pPr>
        <w:autoSpaceDE w:val="0"/>
        <w:autoSpaceDN w:val="0"/>
        <w:adjustRightInd w:val="0"/>
        <w:jc w:val="center"/>
        <w:rPr>
          <w:b/>
          <w:szCs w:val="28"/>
        </w:rPr>
      </w:pPr>
      <w:r w:rsidRPr="00E167D8">
        <w:rPr>
          <w:b/>
          <w:szCs w:val="28"/>
        </w:rPr>
        <w:t xml:space="preserve">из областного бюджета бюджету </w:t>
      </w:r>
      <w:r>
        <w:rPr>
          <w:b/>
          <w:szCs w:val="28"/>
        </w:rPr>
        <w:t xml:space="preserve">муниципального образования Селивановское сельское поселение </w:t>
      </w:r>
      <w:r w:rsidRPr="00E167D8">
        <w:rPr>
          <w:b/>
          <w:szCs w:val="28"/>
        </w:rPr>
        <w:t>Волховского</w:t>
      </w:r>
      <w:r>
        <w:rPr>
          <w:b/>
          <w:szCs w:val="28"/>
        </w:rPr>
        <w:t xml:space="preserve"> </w:t>
      </w:r>
      <w:r w:rsidRPr="00E167D8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Ленинградской области</w:t>
      </w:r>
      <w:r w:rsidRPr="00E167D8">
        <w:rPr>
          <w:b/>
          <w:szCs w:val="28"/>
        </w:rPr>
        <w:t xml:space="preserve"> </w:t>
      </w:r>
      <w:bookmarkStart w:id="0" w:name="_Hlk61258373"/>
      <w:r w:rsidRPr="003C4B00">
        <w:rPr>
          <w:b/>
          <w:szCs w:val="28"/>
        </w:rPr>
        <w:t>за достижение Ленинградской областью</w:t>
      </w:r>
    </w:p>
    <w:p w14:paraId="36BF2D1C" w14:textId="77777777" w:rsidR="00B00456" w:rsidRPr="003C4B00" w:rsidRDefault="00B00456" w:rsidP="00B00456">
      <w:pPr>
        <w:autoSpaceDE w:val="0"/>
        <w:autoSpaceDN w:val="0"/>
        <w:adjustRightInd w:val="0"/>
        <w:jc w:val="center"/>
        <w:rPr>
          <w:b/>
          <w:szCs w:val="28"/>
        </w:rPr>
      </w:pPr>
      <w:r w:rsidRPr="003C4B00">
        <w:rPr>
          <w:b/>
          <w:szCs w:val="28"/>
        </w:rPr>
        <w:t>показателей деятельности органов исполнительной</w:t>
      </w:r>
    </w:p>
    <w:p w14:paraId="5F325008" w14:textId="1FFF8AFB" w:rsidR="00B00456" w:rsidRPr="00E167D8" w:rsidRDefault="00B00456" w:rsidP="00B00456">
      <w:pPr>
        <w:autoSpaceDE w:val="0"/>
        <w:autoSpaceDN w:val="0"/>
        <w:adjustRightInd w:val="0"/>
        <w:jc w:val="center"/>
        <w:rPr>
          <w:b/>
          <w:szCs w:val="28"/>
        </w:rPr>
      </w:pPr>
      <w:r w:rsidRPr="003C4B00">
        <w:rPr>
          <w:b/>
          <w:szCs w:val="28"/>
        </w:rPr>
        <w:t>власти субъектов Российской Федерации</w:t>
      </w:r>
    </w:p>
    <w:bookmarkEnd w:id="0"/>
    <w:p w14:paraId="53ECDCC8" w14:textId="77777777" w:rsidR="00B00456" w:rsidRPr="003B35AC" w:rsidRDefault="00B00456" w:rsidP="00473BCA">
      <w:pPr>
        <w:autoSpaceDE w:val="0"/>
        <w:autoSpaceDN w:val="0"/>
        <w:adjustRightInd w:val="0"/>
        <w:outlineLvl w:val="0"/>
        <w:rPr>
          <w:szCs w:val="28"/>
        </w:rPr>
      </w:pPr>
    </w:p>
    <w:p w14:paraId="37FAD1AF" w14:textId="77777777" w:rsidR="00E167D8" w:rsidRPr="003B35AC" w:rsidRDefault="00E167D8" w:rsidP="00E167D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156659F8" w14:textId="4832765C" w:rsidR="00AE43D7" w:rsidRPr="00E167D8" w:rsidRDefault="0006724A" w:rsidP="00473BCA">
      <w:pPr>
        <w:autoSpaceDE w:val="0"/>
        <w:autoSpaceDN w:val="0"/>
        <w:adjustRightInd w:val="0"/>
        <w:spacing w:after="240"/>
        <w:jc w:val="both"/>
        <w:rPr>
          <w:szCs w:val="28"/>
        </w:rPr>
      </w:pPr>
      <w:r w:rsidRPr="0006724A">
        <w:rPr>
          <w:szCs w:val="28"/>
        </w:rPr>
        <w:t xml:space="preserve">       </w:t>
      </w:r>
      <w:proofErr w:type="gramStart"/>
      <w:r w:rsidR="00AE43D7" w:rsidRPr="0006724A">
        <w:rPr>
          <w:szCs w:val="28"/>
        </w:rPr>
        <w:t xml:space="preserve">В соответствии с постановлением Правительства Российской Федерации </w:t>
      </w:r>
      <w:r w:rsidR="00AE43D7" w:rsidRPr="0006724A">
        <w:rPr>
          <w:rFonts w:eastAsiaTheme="minorHAnsi"/>
          <w:szCs w:val="28"/>
          <w:lang w:eastAsia="en-US"/>
        </w:rPr>
        <w:t>от 8 июня 2021</w:t>
      </w:r>
      <w:r w:rsidR="00BA00C0">
        <w:rPr>
          <w:rFonts w:eastAsiaTheme="minorHAnsi"/>
          <w:szCs w:val="28"/>
          <w:lang w:eastAsia="en-US"/>
        </w:rPr>
        <w:t xml:space="preserve"> года</w:t>
      </w:r>
      <w:r w:rsidR="00AE43D7" w:rsidRPr="0006724A">
        <w:rPr>
          <w:rFonts w:eastAsiaTheme="minorHAnsi"/>
          <w:szCs w:val="28"/>
          <w:lang w:eastAsia="en-US"/>
        </w:rPr>
        <w:t xml:space="preserve"> № 873 «О поощрении субъектов Российской Федерации в 2020 году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</w:t>
      </w:r>
      <w:r w:rsidR="00832BFF" w:rsidRPr="0006724A">
        <w:rPr>
          <w:szCs w:val="28"/>
        </w:rPr>
        <w:t xml:space="preserve"> и </w:t>
      </w:r>
      <w:r w:rsidR="00473BCA" w:rsidRPr="0006724A">
        <w:rPr>
          <w:szCs w:val="28"/>
        </w:rPr>
        <w:t>д</w:t>
      </w:r>
      <w:r w:rsidR="00832BFF" w:rsidRPr="0006724A">
        <w:rPr>
          <w:szCs w:val="28"/>
        </w:rPr>
        <w:t>еятельности органов местного самоуправления</w:t>
      </w:r>
      <w:r w:rsidR="00473BCA" w:rsidRPr="0006724A">
        <w:rPr>
          <w:szCs w:val="28"/>
        </w:rPr>
        <w:t xml:space="preserve">», </w:t>
      </w:r>
      <w:r w:rsidR="00832BFF" w:rsidRPr="0006724A">
        <w:rPr>
          <w:szCs w:val="28"/>
        </w:rPr>
        <w:t>постановлением губернатора Ленинградской области от 29 июля 2021 года № 67-пг постановляю:</w:t>
      </w:r>
      <w:proofErr w:type="gramEnd"/>
    </w:p>
    <w:p w14:paraId="55AEE4EB" w14:textId="60EDC4DB" w:rsidR="00E167D8" w:rsidRPr="003B35AC" w:rsidRDefault="00E167D8" w:rsidP="002D166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3B35AC">
        <w:rPr>
          <w:szCs w:val="28"/>
        </w:rPr>
        <w:t xml:space="preserve">В целях поощрения за достижение </w:t>
      </w:r>
      <w:r w:rsidR="003C4B00" w:rsidRPr="003B35AC">
        <w:rPr>
          <w:szCs w:val="28"/>
        </w:rPr>
        <w:t xml:space="preserve">Ленинградской областью </w:t>
      </w:r>
      <w:r w:rsidRPr="003B35AC">
        <w:rPr>
          <w:szCs w:val="28"/>
        </w:rPr>
        <w:t>показателей деятельности органов исполнительной власти субъектов Российской Федерации</w:t>
      </w:r>
      <w:r w:rsidR="00BA00C0">
        <w:rPr>
          <w:szCs w:val="28"/>
        </w:rPr>
        <w:t>,</w:t>
      </w:r>
      <w:r w:rsidRPr="003B35AC">
        <w:rPr>
          <w:szCs w:val="28"/>
        </w:rPr>
        <w:t xml:space="preserve"> утвердить муниципальные управленческие </w:t>
      </w:r>
      <w:r w:rsidR="00DB1675" w:rsidRPr="003B35AC">
        <w:rPr>
          <w:szCs w:val="28"/>
        </w:rPr>
        <w:t>команды в составе</w:t>
      </w:r>
      <w:r w:rsidRPr="003B35AC">
        <w:rPr>
          <w:szCs w:val="28"/>
        </w:rPr>
        <w:t>:</w:t>
      </w:r>
    </w:p>
    <w:p w14:paraId="3190F133" w14:textId="1CA5FC66" w:rsidR="00B679AB" w:rsidRPr="003B35AC" w:rsidRDefault="00E167D8" w:rsidP="00473BCA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proofErr w:type="gramStart"/>
      <w:r w:rsidRPr="003B35AC">
        <w:rPr>
          <w:szCs w:val="28"/>
        </w:rPr>
        <w:t xml:space="preserve">лиц, по состоянию на последний рабочий день </w:t>
      </w:r>
      <w:r w:rsidR="00CB098F">
        <w:rPr>
          <w:szCs w:val="28"/>
        </w:rPr>
        <w:t>20</w:t>
      </w:r>
      <w:r w:rsidR="00473BCA">
        <w:rPr>
          <w:szCs w:val="28"/>
        </w:rPr>
        <w:t xml:space="preserve">20 </w:t>
      </w:r>
      <w:r w:rsidRPr="003B35AC">
        <w:rPr>
          <w:szCs w:val="28"/>
        </w:rPr>
        <w:t xml:space="preserve">года </w:t>
      </w:r>
      <w:r w:rsidR="00CB098F">
        <w:rPr>
          <w:szCs w:val="28"/>
        </w:rPr>
        <w:t>(далее отчетный год)</w:t>
      </w:r>
      <w:r w:rsidR="00BA00C0">
        <w:rPr>
          <w:szCs w:val="28"/>
        </w:rPr>
        <w:t>,</w:t>
      </w:r>
      <w:r w:rsidR="00CB098F">
        <w:rPr>
          <w:szCs w:val="28"/>
        </w:rPr>
        <w:t xml:space="preserve"> </w:t>
      </w:r>
      <w:r w:rsidRPr="003B35AC">
        <w:rPr>
          <w:szCs w:val="28"/>
        </w:rPr>
        <w:t>замещавших муниципальные должности, находившихся в штат</w:t>
      </w:r>
      <w:r w:rsidR="005458BF" w:rsidRPr="003B35AC">
        <w:rPr>
          <w:szCs w:val="28"/>
        </w:rPr>
        <w:t>е</w:t>
      </w:r>
      <w:r w:rsidRPr="003B35AC">
        <w:rPr>
          <w:szCs w:val="28"/>
        </w:rPr>
        <w:t xml:space="preserve"> орган</w:t>
      </w:r>
      <w:r w:rsidR="005458BF" w:rsidRPr="003B35AC">
        <w:rPr>
          <w:szCs w:val="28"/>
        </w:rPr>
        <w:t>а</w:t>
      </w:r>
      <w:r w:rsidRPr="003B35AC">
        <w:rPr>
          <w:szCs w:val="28"/>
        </w:rPr>
        <w:t xml:space="preserve"> местного самоуправления муниципальн</w:t>
      </w:r>
      <w:r w:rsidR="005458BF" w:rsidRPr="003B35AC">
        <w:rPr>
          <w:szCs w:val="28"/>
        </w:rPr>
        <w:t>ого</w:t>
      </w:r>
      <w:r w:rsidRPr="003B35AC">
        <w:rPr>
          <w:szCs w:val="28"/>
        </w:rPr>
        <w:t xml:space="preserve"> образовани</w:t>
      </w:r>
      <w:r w:rsidR="005458BF" w:rsidRPr="003B35AC">
        <w:rPr>
          <w:szCs w:val="28"/>
        </w:rPr>
        <w:t>я</w:t>
      </w:r>
      <w:r w:rsidRPr="003B35AC">
        <w:rPr>
          <w:szCs w:val="28"/>
        </w:rPr>
        <w:t xml:space="preserve"> </w:t>
      </w:r>
      <w:r w:rsidR="005458BF" w:rsidRPr="003B35AC">
        <w:rPr>
          <w:szCs w:val="28"/>
        </w:rPr>
        <w:t>«</w:t>
      </w:r>
      <w:r w:rsidR="00DB1675">
        <w:rPr>
          <w:szCs w:val="28"/>
        </w:rPr>
        <w:t>Селивановское</w:t>
      </w:r>
      <w:r w:rsidR="005458BF" w:rsidRPr="003B35AC">
        <w:rPr>
          <w:szCs w:val="28"/>
        </w:rPr>
        <w:t xml:space="preserve"> </w:t>
      </w:r>
      <w:r w:rsidR="005458BF" w:rsidRPr="003B35AC">
        <w:rPr>
          <w:szCs w:val="28"/>
        </w:rPr>
        <w:lastRenderedPageBreak/>
        <w:t xml:space="preserve">сельское поселение» </w:t>
      </w:r>
      <w:r w:rsidRPr="003B35AC">
        <w:rPr>
          <w:szCs w:val="28"/>
        </w:rPr>
        <w:t xml:space="preserve">Волховского муниципального района Ленинградской области; </w:t>
      </w:r>
      <w:r w:rsidR="00B679AB" w:rsidRPr="003B35AC">
        <w:rPr>
          <w:szCs w:val="28"/>
        </w:rPr>
        <w:t xml:space="preserve"> </w:t>
      </w:r>
      <w:proofErr w:type="gramEnd"/>
    </w:p>
    <w:p w14:paraId="139D0198" w14:textId="1117AADD" w:rsidR="009B04D0" w:rsidRDefault="00E167D8" w:rsidP="00473BCA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3B35AC">
        <w:rPr>
          <w:szCs w:val="28"/>
        </w:rPr>
        <w:t>муниципальных служащих, находившихся в штат</w:t>
      </w:r>
      <w:r w:rsidR="005458BF" w:rsidRPr="003B35AC">
        <w:rPr>
          <w:szCs w:val="28"/>
        </w:rPr>
        <w:t>е</w:t>
      </w:r>
      <w:r w:rsidRPr="003B35AC">
        <w:rPr>
          <w:szCs w:val="28"/>
        </w:rPr>
        <w:t xml:space="preserve"> орган</w:t>
      </w:r>
      <w:r w:rsidR="005458BF" w:rsidRPr="003B35AC">
        <w:rPr>
          <w:szCs w:val="28"/>
        </w:rPr>
        <w:t>а</w:t>
      </w:r>
      <w:r w:rsidRPr="003B35AC">
        <w:rPr>
          <w:szCs w:val="28"/>
        </w:rPr>
        <w:t xml:space="preserve"> местного самоуправления муниципальн</w:t>
      </w:r>
      <w:r w:rsidR="005458BF" w:rsidRPr="003B35AC">
        <w:rPr>
          <w:szCs w:val="28"/>
        </w:rPr>
        <w:t>ого</w:t>
      </w:r>
      <w:r w:rsidRPr="003B35AC">
        <w:rPr>
          <w:szCs w:val="28"/>
        </w:rPr>
        <w:t xml:space="preserve"> образовани</w:t>
      </w:r>
      <w:r w:rsidR="005458BF" w:rsidRPr="003B35AC">
        <w:rPr>
          <w:szCs w:val="28"/>
        </w:rPr>
        <w:t>я «</w:t>
      </w:r>
      <w:r w:rsidR="00DB1675">
        <w:rPr>
          <w:szCs w:val="28"/>
        </w:rPr>
        <w:t>Селивановское</w:t>
      </w:r>
      <w:r w:rsidR="005458BF" w:rsidRPr="003B35AC">
        <w:rPr>
          <w:szCs w:val="28"/>
        </w:rPr>
        <w:t xml:space="preserve"> сельское поселение»</w:t>
      </w:r>
      <w:r w:rsidRPr="003B35AC">
        <w:rPr>
          <w:szCs w:val="28"/>
        </w:rPr>
        <w:t xml:space="preserve"> Волховского муниципального района Ленинградской области, которые по состоянию на последний рабочий день отчетного года замещали муниципальные должности;</w:t>
      </w:r>
    </w:p>
    <w:p w14:paraId="371D90C7" w14:textId="26D08BAE" w:rsidR="003C4B00" w:rsidRPr="003B35AC" w:rsidRDefault="00E167D8" w:rsidP="00BA00C0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3B35AC">
        <w:rPr>
          <w:szCs w:val="28"/>
        </w:rPr>
        <w:t>муниципальных служащих, находившихся в штат</w:t>
      </w:r>
      <w:r w:rsidR="005458BF" w:rsidRPr="003B35AC">
        <w:rPr>
          <w:szCs w:val="28"/>
        </w:rPr>
        <w:t>е</w:t>
      </w:r>
      <w:r w:rsidRPr="003B35AC">
        <w:rPr>
          <w:szCs w:val="28"/>
        </w:rPr>
        <w:t xml:space="preserve"> орган</w:t>
      </w:r>
      <w:r w:rsidR="005458BF" w:rsidRPr="003B35AC">
        <w:rPr>
          <w:szCs w:val="28"/>
        </w:rPr>
        <w:t>а</w:t>
      </w:r>
      <w:r w:rsidRPr="003B35AC">
        <w:rPr>
          <w:szCs w:val="28"/>
        </w:rPr>
        <w:t xml:space="preserve"> местного самоуправления муниципальн</w:t>
      </w:r>
      <w:r w:rsidR="005458BF" w:rsidRPr="003B35AC">
        <w:rPr>
          <w:szCs w:val="28"/>
        </w:rPr>
        <w:t>ого</w:t>
      </w:r>
      <w:r w:rsidRPr="003B35AC">
        <w:rPr>
          <w:szCs w:val="28"/>
        </w:rPr>
        <w:t xml:space="preserve"> образовани</w:t>
      </w:r>
      <w:r w:rsidR="005458BF" w:rsidRPr="003B35AC">
        <w:rPr>
          <w:szCs w:val="28"/>
        </w:rPr>
        <w:t>я</w:t>
      </w:r>
      <w:r w:rsidRPr="003B35AC">
        <w:rPr>
          <w:szCs w:val="28"/>
        </w:rPr>
        <w:t xml:space="preserve"> </w:t>
      </w:r>
      <w:r w:rsidR="005458BF" w:rsidRPr="003B35AC">
        <w:rPr>
          <w:szCs w:val="28"/>
        </w:rPr>
        <w:t>«</w:t>
      </w:r>
      <w:r w:rsidR="00DB1675">
        <w:rPr>
          <w:szCs w:val="28"/>
        </w:rPr>
        <w:t>Селивановское</w:t>
      </w:r>
      <w:r w:rsidR="005458BF" w:rsidRPr="003B35AC">
        <w:rPr>
          <w:szCs w:val="28"/>
        </w:rPr>
        <w:t xml:space="preserve"> сельское поселение» </w:t>
      </w:r>
      <w:r w:rsidRPr="003B35AC">
        <w:rPr>
          <w:szCs w:val="28"/>
        </w:rPr>
        <w:t>Волховского муниципального района Ленинградской области по состоянию на последний рабочий день отчетного года;</w:t>
      </w:r>
    </w:p>
    <w:p w14:paraId="0448061A" w14:textId="77777777" w:rsidR="00E167D8" w:rsidRPr="003B35AC" w:rsidRDefault="00E167D8" w:rsidP="002D1661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3B35AC">
        <w:rPr>
          <w:szCs w:val="28"/>
        </w:rPr>
        <w:t>работников, замещающих должности, не являющиеся должностями муниципальной службы, находившихся в штат</w:t>
      </w:r>
      <w:r w:rsidR="005458BF" w:rsidRPr="003B35AC">
        <w:rPr>
          <w:szCs w:val="28"/>
        </w:rPr>
        <w:t>е</w:t>
      </w:r>
      <w:r w:rsidRPr="003B35AC">
        <w:rPr>
          <w:szCs w:val="28"/>
        </w:rPr>
        <w:t xml:space="preserve"> орган</w:t>
      </w:r>
      <w:r w:rsidR="005458BF" w:rsidRPr="003B35AC">
        <w:rPr>
          <w:szCs w:val="28"/>
        </w:rPr>
        <w:t>а</w:t>
      </w:r>
      <w:r w:rsidRPr="003B35AC">
        <w:rPr>
          <w:szCs w:val="28"/>
        </w:rPr>
        <w:t xml:space="preserve"> местного самоуправления муниципальн</w:t>
      </w:r>
      <w:r w:rsidR="005458BF" w:rsidRPr="003B35AC">
        <w:rPr>
          <w:szCs w:val="28"/>
        </w:rPr>
        <w:t>ого</w:t>
      </w:r>
      <w:r w:rsidRPr="003B35AC">
        <w:rPr>
          <w:szCs w:val="28"/>
        </w:rPr>
        <w:t xml:space="preserve"> образовани</w:t>
      </w:r>
      <w:r w:rsidR="005458BF" w:rsidRPr="003B35AC">
        <w:rPr>
          <w:szCs w:val="28"/>
        </w:rPr>
        <w:t>я</w:t>
      </w:r>
      <w:r w:rsidRPr="003B35AC">
        <w:rPr>
          <w:szCs w:val="28"/>
        </w:rPr>
        <w:t xml:space="preserve"> </w:t>
      </w:r>
      <w:r w:rsidR="005458BF" w:rsidRPr="003B35AC">
        <w:rPr>
          <w:szCs w:val="28"/>
        </w:rPr>
        <w:t>«</w:t>
      </w:r>
      <w:r w:rsidR="00DB1675">
        <w:rPr>
          <w:szCs w:val="28"/>
        </w:rPr>
        <w:t>Селивановское</w:t>
      </w:r>
      <w:r w:rsidR="005458BF" w:rsidRPr="003B35AC">
        <w:rPr>
          <w:szCs w:val="28"/>
        </w:rPr>
        <w:t xml:space="preserve"> сельское поселение» </w:t>
      </w:r>
      <w:r w:rsidRPr="003B35AC">
        <w:rPr>
          <w:szCs w:val="28"/>
        </w:rPr>
        <w:t>Волховского муниципального района Ленинградской области, которые по состоянию на последний рабочий день отчетного года замещали должности муниципальной службы в орган</w:t>
      </w:r>
      <w:r w:rsidR="005458BF" w:rsidRPr="003B35AC">
        <w:rPr>
          <w:szCs w:val="28"/>
        </w:rPr>
        <w:t>е</w:t>
      </w:r>
      <w:r w:rsidRPr="003B35AC">
        <w:rPr>
          <w:szCs w:val="28"/>
        </w:rPr>
        <w:t xml:space="preserve"> местного самоуправления муниципальн</w:t>
      </w:r>
      <w:r w:rsidR="005458BF" w:rsidRPr="003B35AC">
        <w:rPr>
          <w:szCs w:val="28"/>
        </w:rPr>
        <w:t>ого</w:t>
      </w:r>
      <w:r w:rsidRPr="003B35AC">
        <w:rPr>
          <w:szCs w:val="28"/>
        </w:rPr>
        <w:t xml:space="preserve"> образовани</w:t>
      </w:r>
      <w:r w:rsidR="005458BF" w:rsidRPr="003B35AC">
        <w:rPr>
          <w:szCs w:val="28"/>
        </w:rPr>
        <w:t>я</w:t>
      </w:r>
      <w:r w:rsidRPr="003B35AC">
        <w:rPr>
          <w:szCs w:val="28"/>
        </w:rPr>
        <w:t xml:space="preserve"> </w:t>
      </w:r>
      <w:r w:rsidR="005458BF" w:rsidRPr="003B35AC">
        <w:rPr>
          <w:szCs w:val="28"/>
        </w:rPr>
        <w:t>«</w:t>
      </w:r>
      <w:r w:rsidR="00DB1675">
        <w:rPr>
          <w:szCs w:val="28"/>
        </w:rPr>
        <w:t>Селивановское</w:t>
      </w:r>
      <w:r w:rsidR="005458BF" w:rsidRPr="003B35AC">
        <w:rPr>
          <w:szCs w:val="28"/>
        </w:rPr>
        <w:t xml:space="preserve"> сельское поселение»</w:t>
      </w:r>
      <w:r w:rsidR="0079324A" w:rsidRPr="003B35AC">
        <w:rPr>
          <w:szCs w:val="28"/>
        </w:rPr>
        <w:t xml:space="preserve"> </w:t>
      </w:r>
      <w:r w:rsidRPr="003B35AC">
        <w:rPr>
          <w:szCs w:val="28"/>
        </w:rPr>
        <w:t>Волховского муниципального района Ленинградской области.</w:t>
      </w:r>
    </w:p>
    <w:p w14:paraId="5A1EC4D2" w14:textId="77777777" w:rsidR="00E167D8" w:rsidRPr="003B35AC" w:rsidRDefault="00E167D8" w:rsidP="002D1661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3B35AC">
        <w:rPr>
          <w:szCs w:val="28"/>
        </w:rPr>
        <w:t>При этом вышеуказанные лица муниципальных управленческих команд должны продолжать находиться в штат</w:t>
      </w:r>
      <w:r w:rsidR="0079324A" w:rsidRPr="003B35AC">
        <w:rPr>
          <w:szCs w:val="28"/>
        </w:rPr>
        <w:t>е</w:t>
      </w:r>
      <w:r w:rsidRPr="003B35AC">
        <w:rPr>
          <w:szCs w:val="28"/>
        </w:rPr>
        <w:t xml:space="preserve"> орган</w:t>
      </w:r>
      <w:r w:rsidR="0079324A" w:rsidRPr="003B35AC">
        <w:rPr>
          <w:szCs w:val="28"/>
        </w:rPr>
        <w:t>а</w:t>
      </w:r>
      <w:r w:rsidRPr="003B35AC">
        <w:rPr>
          <w:szCs w:val="28"/>
        </w:rPr>
        <w:t xml:space="preserve"> местного самоуправления муниципальн</w:t>
      </w:r>
      <w:r w:rsidR="0079324A" w:rsidRPr="003B35AC">
        <w:rPr>
          <w:szCs w:val="28"/>
        </w:rPr>
        <w:t>ого</w:t>
      </w:r>
      <w:r w:rsidRPr="003B35AC">
        <w:rPr>
          <w:szCs w:val="28"/>
        </w:rPr>
        <w:t xml:space="preserve"> образовани</w:t>
      </w:r>
      <w:r w:rsidR="0079324A" w:rsidRPr="003B35AC">
        <w:rPr>
          <w:szCs w:val="28"/>
        </w:rPr>
        <w:t>я</w:t>
      </w:r>
      <w:r w:rsidRPr="003B35AC">
        <w:rPr>
          <w:szCs w:val="28"/>
        </w:rPr>
        <w:t xml:space="preserve"> </w:t>
      </w:r>
      <w:r w:rsidR="0079324A" w:rsidRPr="003B35AC">
        <w:rPr>
          <w:szCs w:val="28"/>
        </w:rPr>
        <w:t>«</w:t>
      </w:r>
      <w:r w:rsidR="00DB1675">
        <w:rPr>
          <w:szCs w:val="28"/>
        </w:rPr>
        <w:t>Селивановское</w:t>
      </w:r>
      <w:r w:rsidR="0079324A" w:rsidRPr="003B35AC">
        <w:rPr>
          <w:szCs w:val="28"/>
        </w:rPr>
        <w:t xml:space="preserve"> сельское поселение» </w:t>
      </w:r>
      <w:r w:rsidRPr="003B35AC">
        <w:rPr>
          <w:szCs w:val="28"/>
        </w:rPr>
        <w:t xml:space="preserve">Волховского муниципального района Ленинградской области на дату доведения бюджетных ассигнований на цели, указанные в настоящем пункте до администрации </w:t>
      </w:r>
      <w:r w:rsidR="0079324A" w:rsidRPr="003B35AC">
        <w:rPr>
          <w:szCs w:val="28"/>
        </w:rPr>
        <w:t>«</w:t>
      </w:r>
      <w:r w:rsidR="00DB1675">
        <w:rPr>
          <w:szCs w:val="28"/>
        </w:rPr>
        <w:t>Селивановское</w:t>
      </w:r>
      <w:r w:rsidR="0079324A" w:rsidRPr="003B35AC">
        <w:rPr>
          <w:szCs w:val="28"/>
        </w:rPr>
        <w:t xml:space="preserve"> сельское поселение» </w:t>
      </w:r>
      <w:r w:rsidRPr="003B35AC">
        <w:rPr>
          <w:szCs w:val="28"/>
        </w:rPr>
        <w:t>Волховского муниципального района</w:t>
      </w:r>
      <w:r w:rsidR="0079324A" w:rsidRPr="003B35AC">
        <w:rPr>
          <w:szCs w:val="28"/>
        </w:rPr>
        <w:t xml:space="preserve"> и ее структурных подразделений</w:t>
      </w:r>
      <w:r w:rsidRPr="003B35AC">
        <w:rPr>
          <w:szCs w:val="28"/>
        </w:rPr>
        <w:t xml:space="preserve">. </w:t>
      </w:r>
    </w:p>
    <w:p w14:paraId="6971A106" w14:textId="77777777" w:rsidR="00E167D8" w:rsidRPr="003B35AC" w:rsidRDefault="00DA25B2" w:rsidP="002D166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B35AC">
        <w:rPr>
          <w:rFonts w:eastAsiaTheme="minorHAnsi"/>
          <w:szCs w:val="28"/>
          <w:lang w:eastAsia="en-US"/>
        </w:rPr>
        <w:t>2</w:t>
      </w:r>
      <w:r w:rsidR="00E167D8" w:rsidRPr="003B35AC">
        <w:rPr>
          <w:rFonts w:eastAsiaTheme="minorHAnsi"/>
          <w:szCs w:val="28"/>
          <w:lang w:eastAsia="en-US"/>
        </w:rPr>
        <w:t xml:space="preserve">. Утвердить </w:t>
      </w:r>
      <w:r w:rsidR="00E167D8" w:rsidRPr="003B35AC">
        <w:rPr>
          <w:szCs w:val="28"/>
        </w:rPr>
        <w:t xml:space="preserve">Порядок </w:t>
      </w:r>
      <w:r w:rsidR="003F25AF" w:rsidRPr="003B35AC">
        <w:rPr>
          <w:szCs w:val="28"/>
        </w:rPr>
        <w:t>поощрения</w:t>
      </w:r>
      <w:r w:rsidR="00E167D8" w:rsidRPr="003B35AC">
        <w:rPr>
          <w:szCs w:val="28"/>
        </w:rPr>
        <w:t xml:space="preserve"> </w:t>
      </w:r>
      <w:r w:rsidR="00E167D8" w:rsidRPr="003B35AC">
        <w:rPr>
          <w:rFonts w:eastAsiaTheme="minorHAnsi"/>
          <w:szCs w:val="28"/>
          <w:lang w:eastAsia="en-US"/>
        </w:rPr>
        <w:t xml:space="preserve">муниципальной управленческой команды </w:t>
      </w:r>
      <w:r w:rsidRPr="003B35AC">
        <w:rPr>
          <w:rFonts w:eastAsiaTheme="minorHAnsi"/>
          <w:szCs w:val="28"/>
          <w:lang w:eastAsia="en-US"/>
        </w:rPr>
        <w:t xml:space="preserve">муниципального образования </w:t>
      </w:r>
      <w:r w:rsidRPr="003B35AC">
        <w:rPr>
          <w:szCs w:val="28"/>
        </w:rPr>
        <w:t>«</w:t>
      </w:r>
      <w:r w:rsidR="00DB1675">
        <w:rPr>
          <w:szCs w:val="28"/>
        </w:rPr>
        <w:t>Селивановское</w:t>
      </w:r>
      <w:r w:rsidRPr="003B35AC">
        <w:rPr>
          <w:szCs w:val="28"/>
        </w:rPr>
        <w:t xml:space="preserve"> сельское поселение» </w:t>
      </w:r>
      <w:r w:rsidR="00E167D8" w:rsidRPr="003B35AC">
        <w:rPr>
          <w:rFonts w:eastAsiaTheme="minorHAnsi"/>
          <w:szCs w:val="28"/>
          <w:lang w:eastAsia="en-US"/>
        </w:rPr>
        <w:t>Волховского муниципального района</w:t>
      </w:r>
      <w:r w:rsidR="00E167D8" w:rsidRPr="003B35AC">
        <w:rPr>
          <w:szCs w:val="28"/>
        </w:rPr>
        <w:t xml:space="preserve"> за счет иного межбюджетного трансферта из областного бюджета бюджету</w:t>
      </w:r>
      <w:r w:rsidRPr="003B35AC">
        <w:rPr>
          <w:rFonts w:eastAsiaTheme="minorHAnsi"/>
          <w:szCs w:val="28"/>
          <w:lang w:eastAsia="en-US"/>
        </w:rPr>
        <w:t xml:space="preserve"> муниципального образования</w:t>
      </w:r>
      <w:r w:rsidR="00E167D8" w:rsidRPr="003B35AC">
        <w:rPr>
          <w:szCs w:val="28"/>
        </w:rPr>
        <w:t xml:space="preserve"> </w:t>
      </w:r>
      <w:r w:rsidRPr="003B35AC">
        <w:rPr>
          <w:szCs w:val="28"/>
        </w:rPr>
        <w:t>«</w:t>
      </w:r>
      <w:r w:rsidR="00DB1675">
        <w:rPr>
          <w:szCs w:val="28"/>
        </w:rPr>
        <w:t>Селивановское</w:t>
      </w:r>
      <w:r w:rsidRPr="003B35AC">
        <w:rPr>
          <w:szCs w:val="28"/>
        </w:rPr>
        <w:t xml:space="preserve"> сельское поселение» </w:t>
      </w:r>
      <w:r w:rsidR="00E167D8" w:rsidRPr="003B35AC">
        <w:rPr>
          <w:szCs w:val="28"/>
        </w:rPr>
        <w:t>Волховского муниципального района Ленинградской области за достижение показателей деятельности органов исполнительной власти Ленинградской области, согласно приложению.</w:t>
      </w:r>
    </w:p>
    <w:p w14:paraId="473B633B" w14:textId="77777777" w:rsidR="00E167D8" w:rsidRPr="003B35AC" w:rsidRDefault="00DA25B2" w:rsidP="002D166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B35AC">
        <w:rPr>
          <w:szCs w:val="28"/>
        </w:rPr>
        <w:t>3</w:t>
      </w:r>
      <w:r w:rsidR="00E167D8" w:rsidRPr="003B35AC">
        <w:rPr>
          <w:szCs w:val="28"/>
        </w:rPr>
        <w:t xml:space="preserve">. Порядки </w:t>
      </w:r>
      <w:r w:rsidR="003F25AF" w:rsidRPr="003B35AC">
        <w:rPr>
          <w:szCs w:val="28"/>
        </w:rPr>
        <w:t>поощрения</w:t>
      </w:r>
      <w:r w:rsidR="00E167D8" w:rsidRPr="003B35AC">
        <w:rPr>
          <w:szCs w:val="28"/>
        </w:rPr>
        <w:t xml:space="preserve"> муниципальных управленческих команд муниципальн</w:t>
      </w:r>
      <w:r w:rsidRPr="003B35AC">
        <w:rPr>
          <w:szCs w:val="28"/>
        </w:rPr>
        <w:t>ого</w:t>
      </w:r>
      <w:r w:rsidR="00E167D8" w:rsidRPr="003B35AC">
        <w:rPr>
          <w:szCs w:val="28"/>
        </w:rPr>
        <w:t xml:space="preserve"> образовани</w:t>
      </w:r>
      <w:r w:rsidRPr="003B35AC">
        <w:rPr>
          <w:szCs w:val="28"/>
        </w:rPr>
        <w:t>я</w:t>
      </w:r>
      <w:r w:rsidR="00E167D8" w:rsidRPr="003B35AC">
        <w:rPr>
          <w:szCs w:val="28"/>
        </w:rPr>
        <w:t xml:space="preserve"> </w:t>
      </w:r>
      <w:r w:rsidRPr="003B35AC">
        <w:rPr>
          <w:szCs w:val="28"/>
        </w:rPr>
        <w:t>«</w:t>
      </w:r>
      <w:r w:rsidR="00DB1675">
        <w:rPr>
          <w:szCs w:val="28"/>
        </w:rPr>
        <w:t>Селивановское</w:t>
      </w:r>
      <w:r w:rsidRPr="003B35AC">
        <w:rPr>
          <w:szCs w:val="28"/>
        </w:rPr>
        <w:t xml:space="preserve"> сельское поселение» </w:t>
      </w:r>
      <w:r w:rsidR="00E167D8" w:rsidRPr="003B35AC">
        <w:rPr>
          <w:szCs w:val="28"/>
        </w:rPr>
        <w:t>Волховского муниципального района устанавливаются администраци</w:t>
      </w:r>
      <w:r w:rsidRPr="003B35AC">
        <w:rPr>
          <w:szCs w:val="28"/>
        </w:rPr>
        <w:t>ей</w:t>
      </w:r>
      <w:r w:rsidR="00E167D8" w:rsidRPr="003B35AC">
        <w:rPr>
          <w:szCs w:val="28"/>
        </w:rPr>
        <w:t xml:space="preserve"> муниципальн</w:t>
      </w:r>
      <w:r w:rsidRPr="003B35AC">
        <w:rPr>
          <w:szCs w:val="28"/>
        </w:rPr>
        <w:t>ого</w:t>
      </w:r>
      <w:r w:rsidR="00E167D8" w:rsidRPr="003B35AC">
        <w:rPr>
          <w:szCs w:val="28"/>
        </w:rPr>
        <w:t xml:space="preserve"> образовани</w:t>
      </w:r>
      <w:r w:rsidRPr="003B35AC">
        <w:rPr>
          <w:szCs w:val="28"/>
        </w:rPr>
        <w:t>я</w:t>
      </w:r>
      <w:r w:rsidR="00E167D8" w:rsidRPr="003B35AC">
        <w:rPr>
          <w:szCs w:val="28"/>
        </w:rPr>
        <w:t xml:space="preserve"> </w:t>
      </w:r>
      <w:r w:rsidRPr="003B35AC">
        <w:rPr>
          <w:szCs w:val="28"/>
        </w:rPr>
        <w:t>«</w:t>
      </w:r>
      <w:r w:rsidR="00DB1675">
        <w:rPr>
          <w:szCs w:val="28"/>
        </w:rPr>
        <w:t>Селивановское</w:t>
      </w:r>
      <w:r w:rsidRPr="003B35AC">
        <w:rPr>
          <w:szCs w:val="28"/>
        </w:rPr>
        <w:t xml:space="preserve"> сельское поселение» </w:t>
      </w:r>
      <w:r w:rsidR="00E167D8" w:rsidRPr="003B35AC">
        <w:rPr>
          <w:szCs w:val="28"/>
        </w:rPr>
        <w:t>Волховского муниципального района Ленинградской области.</w:t>
      </w:r>
    </w:p>
    <w:p w14:paraId="4C5AB888" w14:textId="77777777" w:rsidR="00E167D8" w:rsidRPr="003B35AC" w:rsidRDefault="00DA25B2" w:rsidP="002D1661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3B35AC">
        <w:rPr>
          <w:rFonts w:eastAsiaTheme="minorHAnsi"/>
          <w:szCs w:val="28"/>
          <w:lang w:eastAsia="en-US"/>
        </w:rPr>
        <w:t>4</w:t>
      </w:r>
      <w:r w:rsidR="00E167D8" w:rsidRPr="003B35AC">
        <w:rPr>
          <w:rFonts w:eastAsiaTheme="minorHAnsi"/>
          <w:szCs w:val="28"/>
          <w:lang w:eastAsia="en-US"/>
        </w:rPr>
        <w:t xml:space="preserve">. Контроль за исполнением </w:t>
      </w:r>
      <w:r w:rsidR="000503E9" w:rsidRPr="003B35AC">
        <w:rPr>
          <w:rFonts w:eastAsiaTheme="minorHAnsi"/>
          <w:szCs w:val="28"/>
          <w:lang w:eastAsia="en-US"/>
        </w:rPr>
        <w:t xml:space="preserve">настоящего </w:t>
      </w:r>
      <w:r w:rsidR="00E167D8" w:rsidRPr="003B35AC">
        <w:rPr>
          <w:rFonts w:eastAsiaTheme="minorHAnsi"/>
          <w:szCs w:val="28"/>
          <w:lang w:eastAsia="en-US"/>
        </w:rPr>
        <w:t>постановления</w:t>
      </w:r>
      <w:r w:rsidR="000503E9" w:rsidRPr="003B35AC">
        <w:rPr>
          <w:szCs w:val="28"/>
        </w:rPr>
        <w:t xml:space="preserve"> оставляю собой.</w:t>
      </w:r>
      <w:r w:rsidR="00E167D8" w:rsidRPr="003B35AC">
        <w:rPr>
          <w:rFonts w:eastAsiaTheme="minorHAnsi"/>
          <w:szCs w:val="28"/>
          <w:lang w:eastAsia="en-US"/>
        </w:rPr>
        <w:t xml:space="preserve"> </w:t>
      </w:r>
    </w:p>
    <w:p w14:paraId="4F661B0A" w14:textId="77777777" w:rsidR="00E167D8" w:rsidRPr="003B35AC" w:rsidRDefault="00E167D8" w:rsidP="00E167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1B281C1C" w14:textId="77777777" w:rsidR="00E167D8" w:rsidRPr="003B35AC" w:rsidRDefault="00E167D8" w:rsidP="00E167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6CCB30F7" w14:textId="77777777" w:rsidR="00E167D8" w:rsidRPr="003B35AC" w:rsidRDefault="00E167D8" w:rsidP="00E167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B35AC">
        <w:rPr>
          <w:rFonts w:eastAsiaTheme="minorHAnsi"/>
          <w:szCs w:val="28"/>
          <w:lang w:eastAsia="en-US"/>
        </w:rPr>
        <w:t>Глава администрации</w:t>
      </w:r>
      <w:r w:rsidRPr="003B35AC">
        <w:rPr>
          <w:rFonts w:eastAsiaTheme="minorHAnsi"/>
          <w:szCs w:val="28"/>
          <w:lang w:eastAsia="en-US"/>
        </w:rPr>
        <w:tab/>
      </w:r>
      <w:r w:rsidRPr="003B35AC">
        <w:rPr>
          <w:rFonts w:eastAsiaTheme="minorHAnsi"/>
          <w:szCs w:val="28"/>
          <w:lang w:eastAsia="en-US"/>
        </w:rPr>
        <w:tab/>
      </w:r>
      <w:r w:rsidRPr="003B35AC">
        <w:rPr>
          <w:rFonts w:eastAsiaTheme="minorHAnsi"/>
          <w:szCs w:val="28"/>
          <w:lang w:eastAsia="en-US"/>
        </w:rPr>
        <w:tab/>
      </w:r>
      <w:r w:rsidRPr="003B35AC">
        <w:rPr>
          <w:rFonts w:eastAsiaTheme="minorHAnsi"/>
          <w:szCs w:val="28"/>
          <w:lang w:eastAsia="en-US"/>
        </w:rPr>
        <w:tab/>
      </w:r>
    </w:p>
    <w:p w14:paraId="4A2268EB" w14:textId="77777777" w:rsidR="00A02D81" w:rsidRPr="003B35AC" w:rsidRDefault="000503E9" w:rsidP="000503E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B35AC">
        <w:rPr>
          <w:rFonts w:eastAsiaTheme="minorHAnsi"/>
          <w:szCs w:val="28"/>
          <w:lang w:eastAsia="en-US"/>
        </w:rPr>
        <w:t xml:space="preserve">МО </w:t>
      </w:r>
      <w:r w:rsidR="00DB1675">
        <w:rPr>
          <w:rFonts w:eastAsiaTheme="minorHAnsi"/>
          <w:szCs w:val="28"/>
          <w:lang w:eastAsia="en-US"/>
        </w:rPr>
        <w:t xml:space="preserve">Селивановское </w:t>
      </w:r>
      <w:r w:rsidR="00DB1675" w:rsidRPr="003B35AC">
        <w:rPr>
          <w:rFonts w:eastAsiaTheme="minorHAnsi"/>
          <w:szCs w:val="28"/>
          <w:lang w:eastAsia="en-US"/>
        </w:rPr>
        <w:t>СП</w:t>
      </w:r>
      <w:r w:rsidRPr="003B35AC">
        <w:rPr>
          <w:rFonts w:eastAsiaTheme="minorHAnsi"/>
          <w:szCs w:val="28"/>
          <w:lang w:eastAsia="en-US"/>
        </w:rPr>
        <w:t xml:space="preserve">                                                            </w:t>
      </w:r>
      <w:r w:rsidR="00DB1675">
        <w:rPr>
          <w:rFonts w:eastAsiaTheme="minorHAnsi"/>
          <w:szCs w:val="28"/>
          <w:lang w:eastAsia="en-US"/>
        </w:rPr>
        <w:t>М.Ф. Петрова</w:t>
      </w:r>
    </w:p>
    <w:p w14:paraId="251FDC82" w14:textId="77777777" w:rsidR="00A02D81" w:rsidRPr="003B35AC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14:paraId="525B3899" w14:textId="77777777" w:rsidR="00A02D81" w:rsidRPr="003B35AC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14:paraId="10972977" w14:textId="77777777" w:rsidR="00A02D81" w:rsidRPr="003B35AC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14:paraId="121E7294" w14:textId="77777777" w:rsidR="00A02D81" w:rsidRPr="003B35AC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14:paraId="351E6205" w14:textId="77777777" w:rsidR="00A02D81" w:rsidRPr="003B35AC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14:paraId="69A333E1" w14:textId="77777777" w:rsidR="00007B95" w:rsidRPr="003B35AC" w:rsidRDefault="00007B95" w:rsidP="00310911"/>
    <w:p w14:paraId="350A2551" w14:textId="77777777" w:rsidR="00007B95" w:rsidRPr="003B35AC" w:rsidRDefault="00007B95" w:rsidP="00161DB9">
      <w:pPr>
        <w:jc w:val="center"/>
      </w:pPr>
    </w:p>
    <w:p w14:paraId="61466173" w14:textId="77777777" w:rsidR="003F25AF" w:rsidRPr="003B35AC" w:rsidRDefault="003F25AF" w:rsidP="0006764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64156E7D" w14:textId="77777777" w:rsidR="003F25AF" w:rsidRPr="003B35AC" w:rsidRDefault="003F25AF" w:rsidP="0006764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253C98F7" w14:textId="77777777" w:rsidR="003F25AF" w:rsidRPr="003B35AC" w:rsidRDefault="003F25AF" w:rsidP="0006764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20C4F042" w14:textId="77777777" w:rsidR="003F25AF" w:rsidRPr="003B35AC" w:rsidRDefault="003F25AF" w:rsidP="0006764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3E41D41E" w14:textId="77777777" w:rsidR="003F25AF" w:rsidRPr="003B35AC" w:rsidRDefault="003F25AF" w:rsidP="0006764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7E7348F4" w14:textId="77777777" w:rsidR="003F25AF" w:rsidRPr="003B35AC" w:rsidRDefault="003F25AF" w:rsidP="0006764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27C2B27A" w14:textId="77777777" w:rsidR="00155FFB" w:rsidRPr="003B35AC" w:rsidRDefault="003F25AF" w:rsidP="00FA0772">
      <w:pPr>
        <w:autoSpaceDE w:val="0"/>
        <w:autoSpaceDN w:val="0"/>
        <w:adjustRightInd w:val="0"/>
        <w:ind w:left="5387"/>
        <w:jc w:val="right"/>
        <w:outlineLvl w:val="0"/>
        <w:rPr>
          <w:szCs w:val="28"/>
        </w:rPr>
      </w:pPr>
      <w:r w:rsidRPr="003B35AC">
        <w:rPr>
          <w:szCs w:val="28"/>
        </w:rPr>
        <w:t>У</w:t>
      </w:r>
      <w:r w:rsidR="00155FFB" w:rsidRPr="003B35AC">
        <w:rPr>
          <w:szCs w:val="28"/>
        </w:rPr>
        <w:t>ТВЕРЖДЕН</w:t>
      </w:r>
    </w:p>
    <w:p w14:paraId="7345B348" w14:textId="77777777" w:rsidR="00155FFB" w:rsidRDefault="00155FFB" w:rsidP="00FA0772">
      <w:pPr>
        <w:autoSpaceDE w:val="0"/>
        <w:autoSpaceDN w:val="0"/>
        <w:adjustRightInd w:val="0"/>
        <w:ind w:left="5387"/>
        <w:jc w:val="right"/>
        <w:rPr>
          <w:szCs w:val="28"/>
        </w:rPr>
      </w:pPr>
      <w:r w:rsidRPr="003B35AC">
        <w:rPr>
          <w:szCs w:val="28"/>
        </w:rPr>
        <w:t>постановлением администрации</w:t>
      </w:r>
    </w:p>
    <w:p w14:paraId="39573FC8" w14:textId="624BA8E8" w:rsidR="00BA00C0" w:rsidRPr="003B35AC" w:rsidRDefault="00BA00C0" w:rsidP="00BA00C0">
      <w:pPr>
        <w:autoSpaceDE w:val="0"/>
        <w:autoSpaceDN w:val="0"/>
        <w:adjustRightInd w:val="0"/>
        <w:ind w:left="4820"/>
        <w:jc w:val="right"/>
        <w:rPr>
          <w:szCs w:val="28"/>
        </w:rPr>
      </w:pPr>
      <w:r>
        <w:rPr>
          <w:szCs w:val="28"/>
        </w:rPr>
        <w:t>МО Селивановское сельское поселение</w:t>
      </w:r>
    </w:p>
    <w:p w14:paraId="53FBBD80" w14:textId="6F8C9C59" w:rsidR="00155FFB" w:rsidRPr="003B35AC" w:rsidRDefault="00155FFB" w:rsidP="00BA00C0">
      <w:pPr>
        <w:autoSpaceDE w:val="0"/>
        <w:autoSpaceDN w:val="0"/>
        <w:adjustRightInd w:val="0"/>
        <w:ind w:left="4820"/>
        <w:jc w:val="right"/>
        <w:rPr>
          <w:szCs w:val="28"/>
        </w:rPr>
      </w:pPr>
      <w:r w:rsidRPr="003B35AC">
        <w:rPr>
          <w:szCs w:val="28"/>
        </w:rPr>
        <w:t>Волховского муниципального</w:t>
      </w:r>
      <w:r w:rsidR="00BA00C0">
        <w:rPr>
          <w:szCs w:val="28"/>
        </w:rPr>
        <w:t xml:space="preserve"> района</w:t>
      </w:r>
      <w:r w:rsidRPr="003B35AC">
        <w:rPr>
          <w:szCs w:val="28"/>
        </w:rPr>
        <w:t xml:space="preserve"> </w:t>
      </w:r>
    </w:p>
    <w:p w14:paraId="7BA1CA83" w14:textId="77777777" w:rsidR="00155FFB" w:rsidRPr="003B35AC" w:rsidRDefault="00155FFB" w:rsidP="00FA0772">
      <w:pPr>
        <w:autoSpaceDE w:val="0"/>
        <w:autoSpaceDN w:val="0"/>
        <w:adjustRightInd w:val="0"/>
        <w:ind w:left="5387"/>
        <w:jc w:val="right"/>
        <w:rPr>
          <w:szCs w:val="28"/>
        </w:rPr>
      </w:pPr>
      <w:r w:rsidRPr="003B35AC">
        <w:rPr>
          <w:szCs w:val="28"/>
        </w:rPr>
        <w:t>Ленинградской области</w:t>
      </w:r>
    </w:p>
    <w:p w14:paraId="08E2FCD4" w14:textId="647396BB" w:rsidR="00155FFB" w:rsidRPr="003B35AC" w:rsidRDefault="00155FFB" w:rsidP="00FA0772">
      <w:pPr>
        <w:autoSpaceDE w:val="0"/>
        <w:autoSpaceDN w:val="0"/>
        <w:adjustRightInd w:val="0"/>
        <w:ind w:left="5387"/>
        <w:jc w:val="right"/>
        <w:outlineLvl w:val="0"/>
        <w:rPr>
          <w:szCs w:val="28"/>
        </w:rPr>
      </w:pPr>
      <w:r w:rsidRPr="003B35AC">
        <w:rPr>
          <w:szCs w:val="28"/>
        </w:rPr>
        <w:t xml:space="preserve">от </w:t>
      </w:r>
      <w:r w:rsidR="00B00456">
        <w:rPr>
          <w:szCs w:val="28"/>
        </w:rPr>
        <w:t>2</w:t>
      </w:r>
      <w:r w:rsidR="00473BCA">
        <w:rPr>
          <w:szCs w:val="28"/>
        </w:rPr>
        <w:t>4</w:t>
      </w:r>
      <w:r w:rsidR="00A85167">
        <w:rPr>
          <w:szCs w:val="28"/>
        </w:rPr>
        <w:t>.12.</w:t>
      </w:r>
      <w:r w:rsidRPr="003B35AC">
        <w:rPr>
          <w:szCs w:val="28"/>
        </w:rPr>
        <w:t>20</w:t>
      </w:r>
      <w:r w:rsidR="00B00456">
        <w:rPr>
          <w:szCs w:val="28"/>
        </w:rPr>
        <w:t>2</w:t>
      </w:r>
      <w:r w:rsidR="00473BCA">
        <w:rPr>
          <w:szCs w:val="28"/>
        </w:rPr>
        <w:t>1</w:t>
      </w:r>
      <w:r w:rsidRPr="003B35AC">
        <w:rPr>
          <w:szCs w:val="28"/>
        </w:rPr>
        <w:t xml:space="preserve"> года №</w:t>
      </w:r>
      <w:r w:rsidR="00473BCA">
        <w:rPr>
          <w:szCs w:val="28"/>
        </w:rPr>
        <w:t>96</w:t>
      </w:r>
    </w:p>
    <w:p w14:paraId="070A0099" w14:textId="77777777" w:rsidR="00155FFB" w:rsidRPr="003B35AC" w:rsidRDefault="00155FFB" w:rsidP="00155FFB">
      <w:pPr>
        <w:autoSpaceDE w:val="0"/>
        <w:autoSpaceDN w:val="0"/>
        <w:adjustRightInd w:val="0"/>
        <w:ind w:left="5387"/>
        <w:jc w:val="center"/>
        <w:outlineLvl w:val="0"/>
        <w:rPr>
          <w:szCs w:val="28"/>
        </w:rPr>
      </w:pPr>
    </w:p>
    <w:p w14:paraId="25C5AE2C" w14:textId="77777777" w:rsidR="00155FFB" w:rsidRPr="003B35AC" w:rsidRDefault="00155FFB" w:rsidP="00FA0772">
      <w:pPr>
        <w:autoSpaceDE w:val="0"/>
        <w:autoSpaceDN w:val="0"/>
        <w:adjustRightInd w:val="0"/>
        <w:ind w:left="5387"/>
        <w:jc w:val="right"/>
        <w:outlineLvl w:val="0"/>
        <w:rPr>
          <w:szCs w:val="28"/>
        </w:rPr>
      </w:pPr>
      <w:r w:rsidRPr="003B35AC">
        <w:rPr>
          <w:szCs w:val="28"/>
        </w:rPr>
        <w:t>(приложение)</w:t>
      </w:r>
    </w:p>
    <w:p w14:paraId="2BB7977E" w14:textId="77777777" w:rsidR="00155FFB" w:rsidRPr="003B35AC" w:rsidRDefault="00155FFB" w:rsidP="00155FFB">
      <w:pPr>
        <w:overflowPunct w:val="0"/>
        <w:autoSpaceDE w:val="0"/>
        <w:autoSpaceDN w:val="0"/>
        <w:adjustRightInd w:val="0"/>
        <w:rPr>
          <w:b/>
          <w:szCs w:val="28"/>
        </w:rPr>
      </w:pPr>
    </w:p>
    <w:p w14:paraId="3D3B7785" w14:textId="77777777" w:rsidR="00155FFB" w:rsidRPr="003B35AC" w:rsidRDefault="00155FFB" w:rsidP="00155FFB">
      <w:pPr>
        <w:autoSpaceDE w:val="0"/>
        <w:autoSpaceDN w:val="0"/>
        <w:adjustRightInd w:val="0"/>
        <w:jc w:val="center"/>
        <w:rPr>
          <w:szCs w:val="28"/>
        </w:rPr>
      </w:pPr>
      <w:r w:rsidRPr="003B35AC">
        <w:rPr>
          <w:szCs w:val="28"/>
        </w:rPr>
        <w:t>ПОРЯДОК</w:t>
      </w:r>
    </w:p>
    <w:p w14:paraId="3BCBBA20" w14:textId="52F35F43" w:rsidR="00B00456" w:rsidRPr="00B00456" w:rsidRDefault="003F25AF" w:rsidP="00B00456">
      <w:pPr>
        <w:autoSpaceDE w:val="0"/>
        <w:autoSpaceDN w:val="0"/>
        <w:adjustRightInd w:val="0"/>
        <w:ind w:firstLine="703"/>
        <w:contextualSpacing/>
        <w:jc w:val="center"/>
        <w:rPr>
          <w:szCs w:val="28"/>
        </w:rPr>
      </w:pPr>
      <w:r w:rsidRPr="003B35AC">
        <w:rPr>
          <w:szCs w:val="28"/>
        </w:rPr>
        <w:t>поощрения</w:t>
      </w:r>
      <w:r w:rsidR="00155FFB" w:rsidRPr="003B35AC">
        <w:rPr>
          <w:szCs w:val="28"/>
        </w:rPr>
        <w:t xml:space="preserve"> муниципальной управленческой команды </w:t>
      </w:r>
      <w:r w:rsidR="00B00456">
        <w:rPr>
          <w:szCs w:val="28"/>
        </w:rPr>
        <w:t xml:space="preserve">администрации муниципального образования Селивановское сельское поселение </w:t>
      </w:r>
      <w:r w:rsidR="00155FFB" w:rsidRPr="003B35AC">
        <w:rPr>
          <w:szCs w:val="28"/>
        </w:rPr>
        <w:t xml:space="preserve">Волховского муниципального </w:t>
      </w:r>
      <w:r w:rsidR="00DB1675" w:rsidRPr="003B35AC">
        <w:rPr>
          <w:szCs w:val="28"/>
        </w:rPr>
        <w:t>района</w:t>
      </w:r>
      <w:r w:rsidR="00B00456">
        <w:rPr>
          <w:szCs w:val="28"/>
        </w:rPr>
        <w:t xml:space="preserve"> Ленинградской области</w:t>
      </w:r>
      <w:r w:rsidR="00DB1675" w:rsidRPr="003B35AC">
        <w:rPr>
          <w:szCs w:val="28"/>
        </w:rPr>
        <w:t xml:space="preserve"> за</w:t>
      </w:r>
      <w:r w:rsidR="00155FFB" w:rsidRPr="003B35AC">
        <w:rPr>
          <w:szCs w:val="28"/>
        </w:rPr>
        <w:t xml:space="preserve"> счет иного межбюджетного трансферта из областного бюджета </w:t>
      </w:r>
      <w:r w:rsidR="00B00456" w:rsidRPr="00B00456">
        <w:rPr>
          <w:szCs w:val="28"/>
        </w:rPr>
        <w:t>за достижение Ленинградской областью</w:t>
      </w:r>
    </w:p>
    <w:p w14:paraId="11B02389" w14:textId="77777777" w:rsidR="00B00456" w:rsidRPr="00B00456" w:rsidRDefault="00B00456" w:rsidP="00B00456">
      <w:pPr>
        <w:autoSpaceDE w:val="0"/>
        <w:autoSpaceDN w:val="0"/>
        <w:adjustRightInd w:val="0"/>
        <w:ind w:firstLine="703"/>
        <w:contextualSpacing/>
        <w:jc w:val="center"/>
        <w:rPr>
          <w:szCs w:val="28"/>
        </w:rPr>
      </w:pPr>
      <w:r w:rsidRPr="00B00456">
        <w:rPr>
          <w:szCs w:val="28"/>
        </w:rPr>
        <w:t>показателей деятельности органов исполнительной</w:t>
      </w:r>
    </w:p>
    <w:p w14:paraId="13CD0E85" w14:textId="2D50044E" w:rsidR="00155FFB" w:rsidRPr="003B35AC" w:rsidRDefault="00B00456" w:rsidP="00B00456">
      <w:pPr>
        <w:autoSpaceDE w:val="0"/>
        <w:autoSpaceDN w:val="0"/>
        <w:adjustRightInd w:val="0"/>
        <w:ind w:firstLine="703"/>
        <w:contextualSpacing/>
        <w:jc w:val="center"/>
        <w:rPr>
          <w:szCs w:val="28"/>
        </w:rPr>
      </w:pPr>
      <w:r w:rsidRPr="00B00456">
        <w:rPr>
          <w:szCs w:val="28"/>
        </w:rPr>
        <w:t>власти субъектов Российской Федерации</w:t>
      </w:r>
    </w:p>
    <w:p w14:paraId="18E637B2" w14:textId="77777777" w:rsidR="00B00456" w:rsidRDefault="00B00456" w:rsidP="00155FF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CB2D085" w14:textId="0A1DEC29" w:rsidR="00155FFB" w:rsidRPr="003B35AC" w:rsidRDefault="00BA00C0" w:rsidP="00155F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55FFB" w:rsidRPr="003B35AC">
        <w:rPr>
          <w:szCs w:val="28"/>
        </w:rPr>
        <w:t xml:space="preserve">Настоящий Порядок </w:t>
      </w:r>
      <w:r w:rsidR="003F25AF" w:rsidRPr="003B35AC">
        <w:rPr>
          <w:szCs w:val="28"/>
        </w:rPr>
        <w:t>поощрения</w:t>
      </w:r>
      <w:r w:rsidR="00155FFB" w:rsidRPr="003B35AC">
        <w:rPr>
          <w:szCs w:val="28"/>
        </w:rPr>
        <w:t xml:space="preserve"> муниципальной управленческой команды </w:t>
      </w:r>
      <w:r w:rsidR="00B00456">
        <w:rPr>
          <w:szCs w:val="28"/>
        </w:rPr>
        <w:t xml:space="preserve">МО Селивановского СП </w:t>
      </w:r>
      <w:r w:rsidR="00155FFB" w:rsidRPr="003B35AC">
        <w:rPr>
          <w:szCs w:val="28"/>
        </w:rPr>
        <w:t xml:space="preserve">Волховского муниципального района </w:t>
      </w:r>
      <w:r w:rsidR="00B00456">
        <w:rPr>
          <w:szCs w:val="28"/>
        </w:rPr>
        <w:t xml:space="preserve">Ленинградской области </w:t>
      </w:r>
      <w:r w:rsidR="00155FFB" w:rsidRPr="003B35AC">
        <w:rPr>
          <w:szCs w:val="28"/>
        </w:rPr>
        <w:t xml:space="preserve">за счет иного межбюджетного трансферта из областного </w:t>
      </w:r>
      <w:r>
        <w:rPr>
          <w:szCs w:val="28"/>
        </w:rPr>
        <w:t xml:space="preserve">бюджета </w:t>
      </w:r>
      <w:r w:rsidR="00155FFB" w:rsidRPr="003B35AC">
        <w:rPr>
          <w:szCs w:val="28"/>
        </w:rPr>
        <w:t xml:space="preserve">за достижение показателей деятельности органов исполнительной власти Ленинградской области (далее – Порядок) разработан в соответствии </w:t>
      </w:r>
      <w:proofErr w:type="gramStart"/>
      <w:r w:rsidR="00155FFB" w:rsidRPr="003B35AC">
        <w:rPr>
          <w:szCs w:val="28"/>
        </w:rPr>
        <w:t>с</w:t>
      </w:r>
      <w:proofErr w:type="gramEnd"/>
      <w:r w:rsidR="00155FFB" w:rsidRPr="003B35AC">
        <w:rPr>
          <w:szCs w:val="28"/>
        </w:rPr>
        <w:t xml:space="preserve">: </w:t>
      </w:r>
    </w:p>
    <w:p w14:paraId="06B70C38" w14:textId="037F7393" w:rsidR="00473BCA" w:rsidRPr="00473BCA" w:rsidRDefault="00E842A2" w:rsidP="00E842A2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    - </w:t>
      </w:r>
      <w:r w:rsidR="00473BCA" w:rsidRPr="00473BCA">
        <w:rPr>
          <w:szCs w:val="28"/>
        </w:rPr>
        <w:t>постановлением Правительства Ленинградской области от 06 августа 2021 года № 509 «</w:t>
      </w:r>
      <w:r w:rsidR="00473BCA" w:rsidRPr="00473BCA">
        <w:rPr>
          <w:rFonts w:eastAsiaTheme="minorHAnsi"/>
          <w:szCs w:val="28"/>
          <w:lang w:eastAsia="en-US"/>
        </w:rPr>
        <w:t>Об иных межбюджетных трансфертах бюджетам муниципальных образований Ленинградской области на цели поощрения муниципальных управленческих команд в 2021 году</w:t>
      </w:r>
      <w:r w:rsidR="00473BCA" w:rsidRPr="00473BCA">
        <w:rPr>
          <w:szCs w:val="28"/>
        </w:rPr>
        <w:t>».</w:t>
      </w:r>
    </w:p>
    <w:p w14:paraId="2E113A2E" w14:textId="38F984F0" w:rsidR="00155FFB" w:rsidRPr="003B35AC" w:rsidRDefault="00E842A2" w:rsidP="00E842A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</w:t>
      </w:r>
      <w:r>
        <w:rPr>
          <w:szCs w:val="28"/>
        </w:rPr>
        <w:t xml:space="preserve">-  </w:t>
      </w:r>
      <w:r w:rsidR="00155FFB" w:rsidRPr="009A5E1F">
        <w:rPr>
          <w:szCs w:val="28"/>
        </w:rPr>
        <w:t xml:space="preserve">постановлением губернатора Ленинградской области от </w:t>
      </w:r>
      <w:r w:rsidR="00F119F5" w:rsidRPr="009A5E1F">
        <w:rPr>
          <w:szCs w:val="28"/>
        </w:rPr>
        <w:t>2</w:t>
      </w:r>
      <w:r>
        <w:rPr>
          <w:szCs w:val="28"/>
        </w:rPr>
        <w:t>9</w:t>
      </w:r>
      <w:r w:rsidR="00F119F5" w:rsidRPr="009A5E1F">
        <w:rPr>
          <w:szCs w:val="28"/>
        </w:rPr>
        <w:t xml:space="preserve"> </w:t>
      </w:r>
      <w:r>
        <w:rPr>
          <w:szCs w:val="28"/>
        </w:rPr>
        <w:t>июля</w:t>
      </w:r>
      <w:r w:rsidR="00155FFB" w:rsidRPr="009A5E1F">
        <w:rPr>
          <w:szCs w:val="28"/>
        </w:rPr>
        <w:t xml:space="preserve"> 20</w:t>
      </w:r>
      <w:r w:rsidR="009A5E1F" w:rsidRPr="009A5E1F">
        <w:rPr>
          <w:szCs w:val="28"/>
        </w:rPr>
        <w:t>2</w:t>
      </w:r>
      <w:r>
        <w:rPr>
          <w:szCs w:val="28"/>
        </w:rPr>
        <w:t>1</w:t>
      </w:r>
      <w:r w:rsidR="00155FFB" w:rsidRPr="009A5E1F">
        <w:rPr>
          <w:szCs w:val="28"/>
        </w:rPr>
        <w:t xml:space="preserve"> года №</w:t>
      </w:r>
      <w:r w:rsidR="009A5E1F" w:rsidRPr="009A5E1F">
        <w:rPr>
          <w:szCs w:val="28"/>
        </w:rPr>
        <w:t xml:space="preserve">109-пг </w:t>
      </w:r>
      <w:r>
        <w:t xml:space="preserve">«О поощрении за счет дотации (гранта) из федерального бюджета бюджету Ленинградской области за достижение </w:t>
      </w:r>
      <w:proofErr w:type="gramStart"/>
      <w:r>
        <w:t>показателей деятельности органов исполнительной власти субъектов Российской Федерации</w:t>
      </w:r>
      <w:proofErr w:type="gramEnd"/>
      <w:r>
        <w:t xml:space="preserve"> и признании утратившим силу постановления Губернатора Ленинградской области от 23.12.2020</w:t>
      </w:r>
      <w:r w:rsidR="00BA00C0">
        <w:t xml:space="preserve"> года</w:t>
      </w:r>
      <w:r>
        <w:t xml:space="preserve"> № 109-пг»</w:t>
      </w:r>
      <w:r w:rsidR="00155FFB" w:rsidRPr="009A5E1F">
        <w:rPr>
          <w:szCs w:val="28"/>
        </w:rPr>
        <w:t>.</w:t>
      </w:r>
    </w:p>
    <w:p w14:paraId="741084DE" w14:textId="77777777" w:rsidR="00BA00C0" w:rsidRDefault="00BA00C0" w:rsidP="00BA00C0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2.</w:t>
      </w:r>
      <w:r w:rsidR="00155FFB" w:rsidRPr="003B35AC">
        <w:rPr>
          <w:szCs w:val="28"/>
        </w:rPr>
        <w:t xml:space="preserve">Порядок устанавливает правила осуществления </w:t>
      </w:r>
      <w:r w:rsidR="003F25AF" w:rsidRPr="003B35AC">
        <w:rPr>
          <w:szCs w:val="28"/>
        </w:rPr>
        <w:t xml:space="preserve">поощрения </w:t>
      </w:r>
      <w:r w:rsidR="00155FFB" w:rsidRPr="003B35AC">
        <w:rPr>
          <w:szCs w:val="28"/>
        </w:rPr>
        <w:t>за счет иного межбюджетного трансферта из областного бюджета бюджету</w:t>
      </w:r>
      <w:r w:rsidR="00B00456">
        <w:rPr>
          <w:szCs w:val="28"/>
        </w:rPr>
        <w:t xml:space="preserve"> МО Селивановского </w:t>
      </w:r>
      <w:r w:rsidR="009A5E1F">
        <w:rPr>
          <w:szCs w:val="28"/>
        </w:rPr>
        <w:t xml:space="preserve">СП </w:t>
      </w:r>
      <w:r w:rsidR="009A5E1F" w:rsidRPr="003B35AC">
        <w:rPr>
          <w:szCs w:val="28"/>
        </w:rPr>
        <w:t>Волховского</w:t>
      </w:r>
      <w:r w:rsidR="00155FFB" w:rsidRPr="003B35AC">
        <w:rPr>
          <w:szCs w:val="28"/>
        </w:rPr>
        <w:t xml:space="preserve"> муниципального района Ленинградской области за достижение </w:t>
      </w:r>
      <w:proofErr w:type="gramStart"/>
      <w:r w:rsidR="00155FFB" w:rsidRPr="003B35AC">
        <w:rPr>
          <w:szCs w:val="28"/>
        </w:rPr>
        <w:t>показателей деятельности органов исполнительной власти Ленинградской области следующих лиц</w:t>
      </w:r>
      <w:proofErr w:type="gramEnd"/>
      <w:r w:rsidR="00155FFB" w:rsidRPr="003B35AC">
        <w:rPr>
          <w:szCs w:val="28"/>
        </w:rPr>
        <w:t>:</w:t>
      </w:r>
    </w:p>
    <w:p w14:paraId="69CFB2B9" w14:textId="77777777" w:rsidR="00BA00C0" w:rsidRDefault="00155FFB" w:rsidP="00BA00C0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szCs w:val="28"/>
        </w:rPr>
      </w:pPr>
      <w:proofErr w:type="gramStart"/>
      <w:r w:rsidRPr="003B35AC">
        <w:rPr>
          <w:szCs w:val="28"/>
        </w:rPr>
        <w:t xml:space="preserve">лиц, по состоянию на последний рабочий день </w:t>
      </w:r>
      <w:r w:rsidR="00473BCA">
        <w:rPr>
          <w:szCs w:val="28"/>
        </w:rPr>
        <w:t>2020</w:t>
      </w:r>
      <w:r w:rsidRPr="003B35AC">
        <w:rPr>
          <w:szCs w:val="28"/>
        </w:rPr>
        <w:t xml:space="preserve"> года</w:t>
      </w:r>
      <w:r w:rsidR="006A3134" w:rsidRPr="003B35AC">
        <w:rPr>
          <w:szCs w:val="28"/>
        </w:rPr>
        <w:t xml:space="preserve"> (далее отчетного года)</w:t>
      </w:r>
      <w:r w:rsidR="00BA00C0">
        <w:rPr>
          <w:szCs w:val="28"/>
        </w:rPr>
        <w:t>,</w:t>
      </w:r>
      <w:r w:rsidRPr="003B35AC">
        <w:rPr>
          <w:szCs w:val="28"/>
        </w:rPr>
        <w:t xml:space="preserve"> замещавших муниципальные должности </w:t>
      </w:r>
      <w:r w:rsidR="00E773AD">
        <w:rPr>
          <w:szCs w:val="28"/>
        </w:rPr>
        <w:t xml:space="preserve">Селивановского сельского поселения </w:t>
      </w:r>
      <w:r w:rsidRPr="003B35AC">
        <w:rPr>
          <w:szCs w:val="28"/>
        </w:rPr>
        <w:t xml:space="preserve">Волховского муниципального района </w:t>
      </w:r>
      <w:r w:rsidR="00F33ACA" w:rsidRPr="003B35AC">
        <w:rPr>
          <w:szCs w:val="28"/>
        </w:rPr>
        <w:t>Ленинградской области,</w:t>
      </w:r>
      <w:r w:rsidRPr="003B35AC">
        <w:rPr>
          <w:szCs w:val="28"/>
        </w:rPr>
        <w:t xml:space="preserve"> находившихся в штатах </w:t>
      </w:r>
      <w:r w:rsidR="00F33ACA" w:rsidRPr="003B35AC">
        <w:rPr>
          <w:szCs w:val="28"/>
        </w:rPr>
        <w:t>органов местного самоуправления</w:t>
      </w:r>
      <w:r w:rsidR="00E773AD">
        <w:rPr>
          <w:szCs w:val="28"/>
        </w:rPr>
        <w:t xml:space="preserve"> Селивановское сельское поселение</w:t>
      </w:r>
      <w:r w:rsidRPr="003B35AC">
        <w:rPr>
          <w:szCs w:val="28"/>
        </w:rPr>
        <w:t xml:space="preserve"> Волховского муниципального района</w:t>
      </w:r>
      <w:r w:rsidR="00E773AD">
        <w:rPr>
          <w:szCs w:val="28"/>
        </w:rPr>
        <w:t xml:space="preserve"> Ленинградской области</w:t>
      </w:r>
      <w:r w:rsidRPr="003B35AC">
        <w:rPr>
          <w:szCs w:val="28"/>
        </w:rPr>
        <w:t>;</w:t>
      </w:r>
      <w:proofErr w:type="gramEnd"/>
    </w:p>
    <w:p w14:paraId="6BA2081D" w14:textId="77777777" w:rsidR="00BA00C0" w:rsidRDefault="00B679AB" w:rsidP="00BA00C0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szCs w:val="28"/>
        </w:rPr>
      </w:pPr>
      <w:proofErr w:type="gramStart"/>
      <w:r w:rsidRPr="003B35AC">
        <w:rPr>
          <w:szCs w:val="28"/>
        </w:rPr>
        <w:lastRenderedPageBreak/>
        <w:t xml:space="preserve">лиц, замещающих муниципальные должности или должности муниципальной службы в </w:t>
      </w:r>
      <w:r w:rsidR="00D30E59" w:rsidRPr="003B35AC">
        <w:rPr>
          <w:szCs w:val="28"/>
        </w:rPr>
        <w:t>штатах администрации</w:t>
      </w:r>
      <w:r w:rsidR="00E773AD">
        <w:rPr>
          <w:szCs w:val="28"/>
        </w:rPr>
        <w:t xml:space="preserve"> Селивановского сельского поселения</w:t>
      </w:r>
      <w:r w:rsidR="00D30E59" w:rsidRPr="003B35AC">
        <w:rPr>
          <w:szCs w:val="28"/>
        </w:rPr>
        <w:t xml:space="preserve"> Волховского муниципального района и ее структурных подразделениях, </w:t>
      </w:r>
      <w:r w:rsidRPr="003B35AC">
        <w:rPr>
          <w:szCs w:val="28"/>
        </w:rPr>
        <w:t xml:space="preserve">которые по состоянию на последний рабочий день отчетного года, замещали государственные должности или должности государственной гражданской службы в Администрации </w:t>
      </w:r>
      <w:r w:rsidR="00E773AD">
        <w:rPr>
          <w:szCs w:val="28"/>
        </w:rPr>
        <w:t xml:space="preserve">МО Селивановское СП Волховского муниципального района </w:t>
      </w:r>
      <w:r w:rsidRPr="003B35AC">
        <w:rPr>
          <w:szCs w:val="28"/>
        </w:rPr>
        <w:t>Ленинградской области;</w:t>
      </w:r>
      <w:proofErr w:type="gramEnd"/>
    </w:p>
    <w:p w14:paraId="50A8B147" w14:textId="77777777" w:rsidR="00BA00C0" w:rsidRDefault="00155FFB" w:rsidP="00BA00C0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szCs w:val="28"/>
        </w:rPr>
      </w:pPr>
      <w:r w:rsidRPr="003B35AC">
        <w:rPr>
          <w:szCs w:val="28"/>
        </w:rPr>
        <w:t>При этом указанные лица должны продолжать находиться</w:t>
      </w:r>
      <w:r w:rsidR="006A3134" w:rsidRPr="003B35AC">
        <w:rPr>
          <w:szCs w:val="28"/>
        </w:rPr>
        <w:t xml:space="preserve"> в </w:t>
      </w:r>
      <w:r w:rsidRPr="003B35AC">
        <w:rPr>
          <w:szCs w:val="28"/>
        </w:rPr>
        <w:t xml:space="preserve">штате администрации Волховского муниципального района и ее структурных подразделениях, на дату доведения бюджетных ассигнований на цели, указанные в настоящем пункте, </w:t>
      </w:r>
      <w:r w:rsidR="00B00456" w:rsidRPr="003B35AC">
        <w:rPr>
          <w:szCs w:val="28"/>
        </w:rPr>
        <w:t>до администрации</w:t>
      </w:r>
      <w:r w:rsidRPr="003B35AC">
        <w:rPr>
          <w:szCs w:val="28"/>
        </w:rPr>
        <w:t xml:space="preserve"> </w:t>
      </w:r>
      <w:r w:rsidR="00731A55">
        <w:rPr>
          <w:szCs w:val="28"/>
        </w:rPr>
        <w:t xml:space="preserve">МО Селивановское СП </w:t>
      </w:r>
      <w:r w:rsidRPr="003B35AC">
        <w:rPr>
          <w:szCs w:val="28"/>
        </w:rPr>
        <w:t>Волховского муниципального района</w:t>
      </w:r>
      <w:r w:rsidR="00731A55">
        <w:rPr>
          <w:szCs w:val="28"/>
        </w:rPr>
        <w:t>.</w:t>
      </w:r>
      <w:r w:rsidRPr="003B35AC">
        <w:rPr>
          <w:szCs w:val="28"/>
        </w:rPr>
        <w:t xml:space="preserve"> </w:t>
      </w:r>
    </w:p>
    <w:p w14:paraId="5B9C6E0F" w14:textId="77777777" w:rsidR="00BA00C0" w:rsidRDefault="00BA00C0" w:rsidP="00BA00C0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szCs w:val="28"/>
        </w:rPr>
      </w:pPr>
      <w:r>
        <w:rPr>
          <w:color w:val="000000" w:themeColor="text1"/>
          <w:szCs w:val="28"/>
        </w:rPr>
        <w:t>3.</w:t>
      </w:r>
      <w:r w:rsidR="003F25AF" w:rsidRPr="003B35AC">
        <w:rPr>
          <w:color w:val="000000" w:themeColor="text1"/>
          <w:szCs w:val="28"/>
        </w:rPr>
        <w:t>Поощрение</w:t>
      </w:r>
      <w:r w:rsidR="00155FFB" w:rsidRPr="003B35AC">
        <w:rPr>
          <w:color w:val="000000" w:themeColor="text1"/>
          <w:szCs w:val="28"/>
        </w:rPr>
        <w:t xml:space="preserve">, предусмотренное настоящим Порядком, </w:t>
      </w:r>
      <w:r w:rsidR="00155FFB" w:rsidRPr="003B35AC">
        <w:rPr>
          <w:rFonts w:eastAsia="Calibri"/>
          <w:color w:val="000000" w:themeColor="text1"/>
          <w:szCs w:val="28"/>
          <w:lang w:eastAsia="en-US"/>
        </w:rPr>
        <w:t xml:space="preserve">за счет </w:t>
      </w:r>
      <w:r w:rsidR="00155FFB" w:rsidRPr="003B35AC">
        <w:rPr>
          <w:color w:val="000000" w:themeColor="text1"/>
          <w:szCs w:val="28"/>
        </w:rPr>
        <w:t>иного межбюджетного трансферта осуществляется только на выплаты по заработной плате</w:t>
      </w:r>
      <w:r w:rsidR="00155FFB" w:rsidRPr="003B35AC">
        <w:rPr>
          <w:rFonts w:eastAsiaTheme="minorHAnsi"/>
          <w:color w:val="000000" w:themeColor="text1"/>
          <w:szCs w:val="28"/>
          <w:lang w:eastAsia="en-US"/>
        </w:rPr>
        <w:t xml:space="preserve">. При этом страховые взносы к указанным выплатам осуществляются за счет средств </w:t>
      </w:r>
      <w:r w:rsidR="00B00456">
        <w:rPr>
          <w:rFonts w:eastAsiaTheme="minorHAnsi"/>
          <w:color w:val="000000" w:themeColor="text1"/>
          <w:szCs w:val="28"/>
          <w:lang w:eastAsia="en-US"/>
        </w:rPr>
        <w:t xml:space="preserve">местного </w:t>
      </w:r>
      <w:r w:rsidR="00B00456" w:rsidRPr="003B35AC">
        <w:rPr>
          <w:rFonts w:eastAsiaTheme="minorHAnsi"/>
          <w:color w:val="000000" w:themeColor="text1"/>
          <w:szCs w:val="28"/>
          <w:lang w:eastAsia="en-US"/>
        </w:rPr>
        <w:t xml:space="preserve">бюджета </w:t>
      </w:r>
      <w:r w:rsidR="00B00456">
        <w:rPr>
          <w:rFonts w:eastAsiaTheme="minorHAnsi"/>
          <w:color w:val="000000" w:themeColor="text1"/>
          <w:szCs w:val="28"/>
          <w:lang w:eastAsia="en-US"/>
        </w:rPr>
        <w:t>Селивановское</w:t>
      </w:r>
      <w:r w:rsidR="00731A55">
        <w:rPr>
          <w:rFonts w:eastAsiaTheme="minorHAnsi"/>
          <w:color w:val="000000" w:themeColor="text1"/>
          <w:szCs w:val="28"/>
          <w:lang w:eastAsia="en-US"/>
        </w:rPr>
        <w:t xml:space="preserve"> сельское поселение </w:t>
      </w:r>
      <w:r w:rsidR="00155FFB" w:rsidRPr="003B35AC">
        <w:rPr>
          <w:rFonts w:eastAsiaTheme="minorHAnsi"/>
          <w:color w:val="000000" w:themeColor="text1"/>
          <w:szCs w:val="28"/>
          <w:lang w:eastAsia="en-US"/>
        </w:rPr>
        <w:t>Волховского муниципального района.</w:t>
      </w:r>
    </w:p>
    <w:p w14:paraId="3B19500A" w14:textId="77777777" w:rsidR="00BA00C0" w:rsidRDefault="00BA00C0" w:rsidP="00BA00C0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szCs w:val="28"/>
        </w:rPr>
      </w:pPr>
      <w:r>
        <w:rPr>
          <w:color w:val="000000" w:themeColor="text1"/>
          <w:szCs w:val="28"/>
        </w:rPr>
        <w:t>4.</w:t>
      </w:r>
      <w:r w:rsidR="00155FFB" w:rsidRPr="003B35AC">
        <w:rPr>
          <w:color w:val="000000" w:themeColor="text1"/>
          <w:szCs w:val="28"/>
        </w:rPr>
        <w:t>Выплаты имеют единовременный характер и включаютс</w:t>
      </w:r>
      <w:r w:rsidR="00155FFB" w:rsidRPr="003B35AC">
        <w:rPr>
          <w:szCs w:val="28"/>
        </w:rPr>
        <w:t>я в расчет средней заработной платы и других денежных выплат в соответствии с действующим законодательством.</w:t>
      </w:r>
    </w:p>
    <w:p w14:paraId="18D12FAF" w14:textId="3BEE0EF2" w:rsidR="00155FFB" w:rsidRPr="00BA00C0" w:rsidRDefault="00BA00C0" w:rsidP="00BA00C0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5.</w:t>
      </w:r>
      <w:bookmarkStart w:id="1" w:name="_GoBack"/>
      <w:bookmarkEnd w:id="1"/>
      <w:r w:rsidR="00155FFB" w:rsidRPr="003B35AC">
        <w:rPr>
          <w:rFonts w:eastAsiaTheme="minorHAnsi"/>
          <w:szCs w:val="28"/>
          <w:lang w:eastAsia="en-US"/>
        </w:rPr>
        <w:t xml:space="preserve">Размер выплат определяется руководителями органов местного самоуправления с учетом коэффициента участия работников в достижении </w:t>
      </w:r>
      <w:proofErr w:type="gramStart"/>
      <w:r w:rsidR="00155FFB" w:rsidRPr="003B35AC">
        <w:rPr>
          <w:rFonts w:eastAsiaTheme="minorHAnsi"/>
          <w:szCs w:val="28"/>
          <w:lang w:eastAsia="en-US"/>
        </w:rPr>
        <w:t xml:space="preserve">показателей </w:t>
      </w:r>
      <w:r w:rsidR="00BD34C4" w:rsidRPr="003B35AC">
        <w:rPr>
          <w:rFonts w:eastAsiaTheme="minorHAnsi"/>
          <w:szCs w:val="28"/>
          <w:lang w:eastAsia="en-US"/>
        </w:rPr>
        <w:t>деятельности органов исполнительной власти субъектов Российской Федерации</w:t>
      </w:r>
      <w:proofErr w:type="gramEnd"/>
      <w:r w:rsidR="00155FFB" w:rsidRPr="003B35AC">
        <w:rPr>
          <w:rFonts w:eastAsiaTheme="minorHAnsi"/>
          <w:szCs w:val="28"/>
          <w:lang w:eastAsia="en-US"/>
        </w:rPr>
        <w:t>.</w:t>
      </w:r>
    </w:p>
    <w:p w14:paraId="2C1F1A20" w14:textId="77777777" w:rsidR="00155FFB" w:rsidRPr="00161DB9" w:rsidRDefault="00155FFB" w:rsidP="0006764A">
      <w:pPr>
        <w:jc w:val="center"/>
      </w:pPr>
    </w:p>
    <w:sectPr w:rsidR="00155FFB" w:rsidRPr="00161DB9" w:rsidSect="009B04D0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-114" w:right="851" w:bottom="709" w:left="1418" w:header="1418" w:footer="4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1A7F8" w14:textId="77777777" w:rsidR="00C426C5" w:rsidRDefault="00C426C5">
      <w:r>
        <w:separator/>
      </w:r>
    </w:p>
  </w:endnote>
  <w:endnote w:type="continuationSeparator" w:id="0">
    <w:p w14:paraId="63A6AE24" w14:textId="77777777" w:rsidR="00C426C5" w:rsidRDefault="00C4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CABBC" w14:textId="77777777" w:rsidR="00161DB9" w:rsidRDefault="00161DB9" w:rsidP="00161DB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8C4D" w14:textId="77777777" w:rsidR="00C426C5" w:rsidRDefault="00C426C5">
      <w:r>
        <w:separator/>
      </w:r>
    </w:p>
  </w:footnote>
  <w:footnote w:type="continuationSeparator" w:id="0">
    <w:p w14:paraId="01154092" w14:textId="77777777" w:rsidR="00C426C5" w:rsidRDefault="00C4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0877" w14:textId="77777777" w:rsidR="002A72D5" w:rsidRDefault="002A72D5" w:rsidP="005E5C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EBA54D" w14:textId="77777777" w:rsidR="002A72D5" w:rsidRDefault="002A72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70B3B" w14:textId="77777777" w:rsidR="002A72D5" w:rsidRDefault="002A72D5" w:rsidP="00A02D81">
    <w:pPr>
      <w:pStyle w:val="a4"/>
      <w:framePr w:wrap="around" w:vAnchor="text" w:hAnchor="page" w:x="6241" w:y="-66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0C0">
      <w:rPr>
        <w:rStyle w:val="a5"/>
        <w:noProof/>
      </w:rPr>
      <w:t>4</w:t>
    </w:r>
    <w:r>
      <w:rPr>
        <w:rStyle w:val="a5"/>
      </w:rPr>
      <w:fldChar w:fldCharType="end"/>
    </w:r>
  </w:p>
  <w:p w14:paraId="2D46C57B" w14:textId="77777777" w:rsidR="002A72D5" w:rsidRDefault="002A72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B94F" w14:textId="77777777" w:rsidR="005458BF" w:rsidRPr="00DB1675" w:rsidRDefault="005458BF" w:rsidP="009B04D0">
    <w:pPr>
      <w:rPr>
        <w:rFonts w:eastAsia="Calibri"/>
        <w:b/>
        <w:sz w:val="32"/>
        <w:szCs w:val="32"/>
      </w:rPr>
    </w:pPr>
  </w:p>
  <w:p w14:paraId="43CBE144" w14:textId="77777777" w:rsidR="005458BF" w:rsidRPr="00DB1675" w:rsidRDefault="005458BF" w:rsidP="005458BF">
    <w:pPr>
      <w:ind w:firstLine="709"/>
      <w:jc w:val="center"/>
      <w:rPr>
        <w:rFonts w:eastAsia="Calibri"/>
        <w:b/>
        <w:sz w:val="32"/>
        <w:szCs w:val="32"/>
      </w:rPr>
    </w:pPr>
  </w:p>
  <w:p w14:paraId="7F8DD82C" w14:textId="77777777" w:rsidR="002A72D5" w:rsidRDefault="002A72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26A23C3D"/>
    <w:multiLevelType w:val="hybridMultilevel"/>
    <w:tmpl w:val="7DC46830"/>
    <w:lvl w:ilvl="0" w:tplc="7276B53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682F2C"/>
    <w:multiLevelType w:val="hybridMultilevel"/>
    <w:tmpl w:val="DCFA09D8"/>
    <w:lvl w:ilvl="0" w:tplc="739E140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3A"/>
    <w:rsid w:val="0000152B"/>
    <w:rsid w:val="00002A7D"/>
    <w:rsid w:val="00002C37"/>
    <w:rsid w:val="000061B9"/>
    <w:rsid w:val="00007B95"/>
    <w:rsid w:val="00010A8F"/>
    <w:rsid w:val="000126B7"/>
    <w:rsid w:val="0001391C"/>
    <w:rsid w:val="00013E2B"/>
    <w:rsid w:val="00014C5A"/>
    <w:rsid w:val="00015EEF"/>
    <w:rsid w:val="00016399"/>
    <w:rsid w:val="00016AF2"/>
    <w:rsid w:val="00021494"/>
    <w:rsid w:val="000236F1"/>
    <w:rsid w:val="000242BC"/>
    <w:rsid w:val="000248B7"/>
    <w:rsid w:val="00024E0E"/>
    <w:rsid w:val="000251BF"/>
    <w:rsid w:val="000254A4"/>
    <w:rsid w:val="00026BF0"/>
    <w:rsid w:val="000276B2"/>
    <w:rsid w:val="00034B52"/>
    <w:rsid w:val="000433A9"/>
    <w:rsid w:val="00044D08"/>
    <w:rsid w:val="000503E9"/>
    <w:rsid w:val="00052070"/>
    <w:rsid w:val="00053BB6"/>
    <w:rsid w:val="00053EF3"/>
    <w:rsid w:val="00055199"/>
    <w:rsid w:val="000552C3"/>
    <w:rsid w:val="00056501"/>
    <w:rsid w:val="00056E84"/>
    <w:rsid w:val="000579D7"/>
    <w:rsid w:val="00062968"/>
    <w:rsid w:val="0006377F"/>
    <w:rsid w:val="00063906"/>
    <w:rsid w:val="00064CF5"/>
    <w:rsid w:val="0006528C"/>
    <w:rsid w:val="00066C23"/>
    <w:rsid w:val="0006724A"/>
    <w:rsid w:val="0006764A"/>
    <w:rsid w:val="00076B34"/>
    <w:rsid w:val="00081014"/>
    <w:rsid w:val="00081090"/>
    <w:rsid w:val="000812DA"/>
    <w:rsid w:val="00083523"/>
    <w:rsid w:val="00084339"/>
    <w:rsid w:val="00092F40"/>
    <w:rsid w:val="00094260"/>
    <w:rsid w:val="000959DE"/>
    <w:rsid w:val="00097F69"/>
    <w:rsid w:val="000A7B32"/>
    <w:rsid w:val="000B53CE"/>
    <w:rsid w:val="000C0BF4"/>
    <w:rsid w:val="000C20AB"/>
    <w:rsid w:val="000C2A3F"/>
    <w:rsid w:val="000C30F5"/>
    <w:rsid w:val="000C5174"/>
    <w:rsid w:val="000C6BE1"/>
    <w:rsid w:val="000D0303"/>
    <w:rsid w:val="000D79B1"/>
    <w:rsid w:val="000E21F4"/>
    <w:rsid w:val="000E2D0B"/>
    <w:rsid w:val="000E3923"/>
    <w:rsid w:val="000E6A6A"/>
    <w:rsid w:val="000F30C6"/>
    <w:rsid w:val="000F3DE0"/>
    <w:rsid w:val="000F42B7"/>
    <w:rsid w:val="000F5EA7"/>
    <w:rsid w:val="000F6B53"/>
    <w:rsid w:val="000F6EA3"/>
    <w:rsid w:val="000F742E"/>
    <w:rsid w:val="000F7513"/>
    <w:rsid w:val="0010119C"/>
    <w:rsid w:val="00105121"/>
    <w:rsid w:val="00110B38"/>
    <w:rsid w:val="00110CF0"/>
    <w:rsid w:val="00114E1A"/>
    <w:rsid w:val="00117DA6"/>
    <w:rsid w:val="001200F8"/>
    <w:rsid w:val="0012144E"/>
    <w:rsid w:val="0012184B"/>
    <w:rsid w:val="00123395"/>
    <w:rsid w:val="00130C4C"/>
    <w:rsid w:val="001311CE"/>
    <w:rsid w:val="00131400"/>
    <w:rsid w:val="00135A27"/>
    <w:rsid w:val="001360CE"/>
    <w:rsid w:val="001421C8"/>
    <w:rsid w:val="00143FDF"/>
    <w:rsid w:val="00145CD7"/>
    <w:rsid w:val="00146DEF"/>
    <w:rsid w:val="001472B8"/>
    <w:rsid w:val="001476ED"/>
    <w:rsid w:val="00147BAB"/>
    <w:rsid w:val="0015517A"/>
    <w:rsid w:val="00155FFB"/>
    <w:rsid w:val="00156FEB"/>
    <w:rsid w:val="001613AD"/>
    <w:rsid w:val="001618E8"/>
    <w:rsid w:val="00161DB9"/>
    <w:rsid w:val="00166CAC"/>
    <w:rsid w:val="00167257"/>
    <w:rsid w:val="00167929"/>
    <w:rsid w:val="00170C13"/>
    <w:rsid w:val="00170EE0"/>
    <w:rsid w:val="00173247"/>
    <w:rsid w:val="00174A51"/>
    <w:rsid w:val="001759A5"/>
    <w:rsid w:val="001761E6"/>
    <w:rsid w:val="00176777"/>
    <w:rsid w:val="0018251A"/>
    <w:rsid w:val="00184EEA"/>
    <w:rsid w:val="00185761"/>
    <w:rsid w:val="001869F5"/>
    <w:rsid w:val="00190C03"/>
    <w:rsid w:val="001932A7"/>
    <w:rsid w:val="001974C1"/>
    <w:rsid w:val="001A1528"/>
    <w:rsid w:val="001A420D"/>
    <w:rsid w:val="001A458B"/>
    <w:rsid w:val="001A63B4"/>
    <w:rsid w:val="001A6C8C"/>
    <w:rsid w:val="001A777E"/>
    <w:rsid w:val="001B069C"/>
    <w:rsid w:val="001B073B"/>
    <w:rsid w:val="001B2057"/>
    <w:rsid w:val="001B3402"/>
    <w:rsid w:val="001B37A4"/>
    <w:rsid w:val="001B4411"/>
    <w:rsid w:val="001B734D"/>
    <w:rsid w:val="001C0415"/>
    <w:rsid w:val="001C1EF9"/>
    <w:rsid w:val="001C283C"/>
    <w:rsid w:val="001C5B76"/>
    <w:rsid w:val="001C70BB"/>
    <w:rsid w:val="001D0512"/>
    <w:rsid w:val="001D0DB3"/>
    <w:rsid w:val="001D12CC"/>
    <w:rsid w:val="001D1CC8"/>
    <w:rsid w:val="001D244F"/>
    <w:rsid w:val="001D4070"/>
    <w:rsid w:val="001D6A10"/>
    <w:rsid w:val="001D729A"/>
    <w:rsid w:val="001E21B0"/>
    <w:rsid w:val="001E3886"/>
    <w:rsid w:val="001E3A42"/>
    <w:rsid w:val="001E4F1F"/>
    <w:rsid w:val="001E51C6"/>
    <w:rsid w:val="001E603C"/>
    <w:rsid w:val="001E6FB6"/>
    <w:rsid w:val="001E7DCC"/>
    <w:rsid w:val="001F1165"/>
    <w:rsid w:val="001F26AD"/>
    <w:rsid w:val="001F4FA5"/>
    <w:rsid w:val="001F5175"/>
    <w:rsid w:val="001F6713"/>
    <w:rsid w:val="0020048F"/>
    <w:rsid w:val="00200F07"/>
    <w:rsid w:val="002043BB"/>
    <w:rsid w:val="002051E7"/>
    <w:rsid w:val="00207D4D"/>
    <w:rsid w:val="00210BA3"/>
    <w:rsid w:val="00210C72"/>
    <w:rsid w:val="00210DE5"/>
    <w:rsid w:val="0021365A"/>
    <w:rsid w:val="00213AEC"/>
    <w:rsid w:val="0021569C"/>
    <w:rsid w:val="00217013"/>
    <w:rsid w:val="002218E3"/>
    <w:rsid w:val="00227FA3"/>
    <w:rsid w:val="00230B56"/>
    <w:rsid w:val="00230EF3"/>
    <w:rsid w:val="00233551"/>
    <w:rsid w:val="00237572"/>
    <w:rsid w:val="0024039C"/>
    <w:rsid w:val="00241BC9"/>
    <w:rsid w:val="00241E8C"/>
    <w:rsid w:val="002450B5"/>
    <w:rsid w:val="00245A64"/>
    <w:rsid w:val="00245D1C"/>
    <w:rsid w:val="00247BE0"/>
    <w:rsid w:val="00251B46"/>
    <w:rsid w:val="00252A48"/>
    <w:rsid w:val="00253117"/>
    <w:rsid w:val="00254809"/>
    <w:rsid w:val="0025598D"/>
    <w:rsid w:val="00255A4B"/>
    <w:rsid w:val="00255FFA"/>
    <w:rsid w:val="00256DA1"/>
    <w:rsid w:val="00262AA2"/>
    <w:rsid w:val="002650BE"/>
    <w:rsid w:val="00265646"/>
    <w:rsid w:val="002669AF"/>
    <w:rsid w:val="00266C23"/>
    <w:rsid w:val="00270F2A"/>
    <w:rsid w:val="002711E5"/>
    <w:rsid w:val="0027311D"/>
    <w:rsid w:val="002744AE"/>
    <w:rsid w:val="00275C3B"/>
    <w:rsid w:val="00275CCE"/>
    <w:rsid w:val="00276A77"/>
    <w:rsid w:val="00282392"/>
    <w:rsid w:val="002825B5"/>
    <w:rsid w:val="00285D34"/>
    <w:rsid w:val="00291252"/>
    <w:rsid w:val="00291EB4"/>
    <w:rsid w:val="00294775"/>
    <w:rsid w:val="002A196C"/>
    <w:rsid w:val="002A1A37"/>
    <w:rsid w:val="002A1E51"/>
    <w:rsid w:val="002A2A06"/>
    <w:rsid w:val="002A3A44"/>
    <w:rsid w:val="002A5647"/>
    <w:rsid w:val="002A59CD"/>
    <w:rsid w:val="002A5BFE"/>
    <w:rsid w:val="002A6C0E"/>
    <w:rsid w:val="002A6EDE"/>
    <w:rsid w:val="002A72D5"/>
    <w:rsid w:val="002B20F2"/>
    <w:rsid w:val="002B3DF4"/>
    <w:rsid w:val="002B3FAA"/>
    <w:rsid w:val="002B453A"/>
    <w:rsid w:val="002B5D0C"/>
    <w:rsid w:val="002C3D11"/>
    <w:rsid w:val="002C44FD"/>
    <w:rsid w:val="002C531F"/>
    <w:rsid w:val="002D1661"/>
    <w:rsid w:val="002D2281"/>
    <w:rsid w:val="002D2513"/>
    <w:rsid w:val="002D290C"/>
    <w:rsid w:val="002D4F11"/>
    <w:rsid w:val="002D7492"/>
    <w:rsid w:val="002E159C"/>
    <w:rsid w:val="002E3656"/>
    <w:rsid w:val="002E4619"/>
    <w:rsid w:val="002E4D87"/>
    <w:rsid w:val="002E7169"/>
    <w:rsid w:val="002F18F2"/>
    <w:rsid w:val="002F3C07"/>
    <w:rsid w:val="002F456F"/>
    <w:rsid w:val="002F607A"/>
    <w:rsid w:val="002F6561"/>
    <w:rsid w:val="002F6AD8"/>
    <w:rsid w:val="002F790A"/>
    <w:rsid w:val="00300EA1"/>
    <w:rsid w:val="0030173F"/>
    <w:rsid w:val="00305D99"/>
    <w:rsid w:val="00310911"/>
    <w:rsid w:val="0031435B"/>
    <w:rsid w:val="00320E9F"/>
    <w:rsid w:val="0032107B"/>
    <w:rsid w:val="003215A6"/>
    <w:rsid w:val="00323716"/>
    <w:rsid w:val="00325359"/>
    <w:rsid w:val="00325B89"/>
    <w:rsid w:val="0032603F"/>
    <w:rsid w:val="00330735"/>
    <w:rsid w:val="00331EE6"/>
    <w:rsid w:val="00331F54"/>
    <w:rsid w:val="003321F8"/>
    <w:rsid w:val="00332424"/>
    <w:rsid w:val="003334C4"/>
    <w:rsid w:val="00340A22"/>
    <w:rsid w:val="00340B14"/>
    <w:rsid w:val="00345C3C"/>
    <w:rsid w:val="00345C3F"/>
    <w:rsid w:val="00354F3B"/>
    <w:rsid w:val="00355ADD"/>
    <w:rsid w:val="00355AFE"/>
    <w:rsid w:val="003568E1"/>
    <w:rsid w:val="00357230"/>
    <w:rsid w:val="003642A3"/>
    <w:rsid w:val="003658C8"/>
    <w:rsid w:val="003700E7"/>
    <w:rsid w:val="00372611"/>
    <w:rsid w:val="00372635"/>
    <w:rsid w:val="00374F3C"/>
    <w:rsid w:val="00375DE4"/>
    <w:rsid w:val="003769D2"/>
    <w:rsid w:val="003809E6"/>
    <w:rsid w:val="00381DE0"/>
    <w:rsid w:val="00382F05"/>
    <w:rsid w:val="003836C0"/>
    <w:rsid w:val="00384DA3"/>
    <w:rsid w:val="00391AE5"/>
    <w:rsid w:val="003944E3"/>
    <w:rsid w:val="003A1713"/>
    <w:rsid w:val="003A4336"/>
    <w:rsid w:val="003A5530"/>
    <w:rsid w:val="003A63ED"/>
    <w:rsid w:val="003B35AC"/>
    <w:rsid w:val="003B4924"/>
    <w:rsid w:val="003B6FA8"/>
    <w:rsid w:val="003B73A4"/>
    <w:rsid w:val="003B7795"/>
    <w:rsid w:val="003C0732"/>
    <w:rsid w:val="003C45FB"/>
    <w:rsid w:val="003C4B00"/>
    <w:rsid w:val="003C4DF4"/>
    <w:rsid w:val="003C72E4"/>
    <w:rsid w:val="003D1BC0"/>
    <w:rsid w:val="003D4F39"/>
    <w:rsid w:val="003D56CA"/>
    <w:rsid w:val="003E4202"/>
    <w:rsid w:val="003E665A"/>
    <w:rsid w:val="003E6B5D"/>
    <w:rsid w:val="003E78C9"/>
    <w:rsid w:val="003F1BED"/>
    <w:rsid w:val="003F1CDF"/>
    <w:rsid w:val="003F21E3"/>
    <w:rsid w:val="003F25AF"/>
    <w:rsid w:val="003F4728"/>
    <w:rsid w:val="003F5228"/>
    <w:rsid w:val="004006AD"/>
    <w:rsid w:val="004034E8"/>
    <w:rsid w:val="004067DB"/>
    <w:rsid w:val="00407F44"/>
    <w:rsid w:val="0041130E"/>
    <w:rsid w:val="00412517"/>
    <w:rsid w:val="00414521"/>
    <w:rsid w:val="00417AAF"/>
    <w:rsid w:val="00420B4C"/>
    <w:rsid w:val="0042361D"/>
    <w:rsid w:val="004241E4"/>
    <w:rsid w:val="00427F53"/>
    <w:rsid w:val="004376F9"/>
    <w:rsid w:val="00445A44"/>
    <w:rsid w:val="00445DA1"/>
    <w:rsid w:val="00446E70"/>
    <w:rsid w:val="00447643"/>
    <w:rsid w:val="00454E18"/>
    <w:rsid w:val="004575DF"/>
    <w:rsid w:val="00461BFD"/>
    <w:rsid w:val="00465031"/>
    <w:rsid w:val="00465845"/>
    <w:rsid w:val="00470103"/>
    <w:rsid w:val="00470937"/>
    <w:rsid w:val="00470B2B"/>
    <w:rsid w:val="00471F0A"/>
    <w:rsid w:val="00473BCA"/>
    <w:rsid w:val="004805ED"/>
    <w:rsid w:val="00482419"/>
    <w:rsid w:val="004829A1"/>
    <w:rsid w:val="00482C9A"/>
    <w:rsid w:val="00484AC0"/>
    <w:rsid w:val="00486A18"/>
    <w:rsid w:val="004876E1"/>
    <w:rsid w:val="00490532"/>
    <w:rsid w:val="00493B75"/>
    <w:rsid w:val="004975CB"/>
    <w:rsid w:val="004A008B"/>
    <w:rsid w:val="004A19E7"/>
    <w:rsid w:val="004A33A1"/>
    <w:rsid w:val="004B11F8"/>
    <w:rsid w:val="004B2FFA"/>
    <w:rsid w:val="004B4816"/>
    <w:rsid w:val="004B5577"/>
    <w:rsid w:val="004B664B"/>
    <w:rsid w:val="004B7FC4"/>
    <w:rsid w:val="004C1B36"/>
    <w:rsid w:val="004C3316"/>
    <w:rsid w:val="004D3310"/>
    <w:rsid w:val="004D5A54"/>
    <w:rsid w:val="004D756A"/>
    <w:rsid w:val="004D7668"/>
    <w:rsid w:val="004E2184"/>
    <w:rsid w:val="004E2230"/>
    <w:rsid w:val="004E3605"/>
    <w:rsid w:val="004E3DA2"/>
    <w:rsid w:val="004E6777"/>
    <w:rsid w:val="004F0325"/>
    <w:rsid w:val="004F165E"/>
    <w:rsid w:val="004F22CD"/>
    <w:rsid w:val="004F721A"/>
    <w:rsid w:val="00500B39"/>
    <w:rsid w:val="00506C73"/>
    <w:rsid w:val="0051230B"/>
    <w:rsid w:val="0051792D"/>
    <w:rsid w:val="00517B0C"/>
    <w:rsid w:val="00521582"/>
    <w:rsid w:val="00524B2B"/>
    <w:rsid w:val="00526DED"/>
    <w:rsid w:val="005309A0"/>
    <w:rsid w:val="0053204A"/>
    <w:rsid w:val="00534315"/>
    <w:rsid w:val="00534CDD"/>
    <w:rsid w:val="00536A0B"/>
    <w:rsid w:val="00536D35"/>
    <w:rsid w:val="00536D4C"/>
    <w:rsid w:val="0054206B"/>
    <w:rsid w:val="005423B9"/>
    <w:rsid w:val="00543539"/>
    <w:rsid w:val="005445FF"/>
    <w:rsid w:val="0054465F"/>
    <w:rsid w:val="005458BF"/>
    <w:rsid w:val="00546D54"/>
    <w:rsid w:val="0055024D"/>
    <w:rsid w:val="00550350"/>
    <w:rsid w:val="00552289"/>
    <w:rsid w:val="0055387C"/>
    <w:rsid w:val="00553AEF"/>
    <w:rsid w:val="005548D7"/>
    <w:rsid w:val="00555FDB"/>
    <w:rsid w:val="005562F6"/>
    <w:rsid w:val="0056039B"/>
    <w:rsid w:val="00560CFF"/>
    <w:rsid w:val="00561276"/>
    <w:rsid w:val="00561EF1"/>
    <w:rsid w:val="00562C65"/>
    <w:rsid w:val="00565B51"/>
    <w:rsid w:val="00566FDC"/>
    <w:rsid w:val="005674E2"/>
    <w:rsid w:val="00567C40"/>
    <w:rsid w:val="00572736"/>
    <w:rsid w:val="00572D8B"/>
    <w:rsid w:val="00575BFD"/>
    <w:rsid w:val="0057600C"/>
    <w:rsid w:val="00576AAF"/>
    <w:rsid w:val="005776F0"/>
    <w:rsid w:val="00580A37"/>
    <w:rsid w:val="00581709"/>
    <w:rsid w:val="00581F55"/>
    <w:rsid w:val="005825BC"/>
    <w:rsid w:val="00584089"/>
    <w:rsid w:val="005847F3"/>
    <w:rsid w:val="00585130"/>
    <w:rsid w:val="00585DC3"/>
    <w:rsid w:val="00587E50"/>
    <w:rsid w:val="005A00BE"/>
    <w:rsid w:val="005A1AEB"/>
    <w:rsid w:val="005A246C"/>
    <w:rsid w:val="005A44F6"/>
    <w:rsid w:val="005A63DB"/>
    <w:rsid w:val="005A6638"/>
    <w:rsid w:val="005A6AAB"/>
    <w:rsid w:val="005A78D2"/>
    <w:rsid w:val="005A7E39"/>
    <w:rsid w:val="005B0ABA"/>
    <w:rsid w:val="005B2816"/>
    <w:rsid w:val="005B7017"/>
    <w:rsid w:val="005B7600"/>
    <w:rsid w:val="005C28C3"/>
    <w:rsid w:val="005C290E"/>
    <w:rsid w:val="005C4054"/>
    <w:rsid w:val="005C43B8"/>
    <w:rsid w:val="005D169B"/>
    <w:rsid w:val="005D3B30"/>
    <w:rsid w:val="005D7F8A"/>
    <w:rsid w:val="005E3B9F"/>
    <w:rsid w:val="005E40BE"/>
    <w:rsid w:val="005E5BB4"/>
    <w:rsid w:val="005E5C3A"/>
    <w:rsid w:val="005E729E"/>
    <w:rsid w:val="005E75F1"/>
    <w:rsid w:val="005F06A2"/>
    <w:rsid w:val="005F1DEE"/>
    <w:rsid w:val="005F1E4E"/>
    <w:rsid w:val="00602611"/>
    <w:rsid w:val="006026C2"/>
    <w:rsid w:val="00606498"/>
    <w:rsid w:val="00612680"/>
    <w:rsid w:val="006127CB"/>
    <w:rsid w:val="006134CA"/>
    <w:rsid w:val="006221DA"/>
    <w:rsid w:val="006236C8"/>
    <w:rsid w:val="00624C91"/>
    <w:rsid w:val="006347CD"/>
    <w:rsid w:val="00636D76"/>
    <w:rsid w:val="00637B39"/>
    <w:rsid w:val="006416C6"/>
    <w:rsid w:val="00644759"/>
    <w:rsid w:val="00647C7B"/>
    <w:rsid w:val="00653274"/>
    <w:rsid w:val="00657B5D"/>
    <w:rsid w:val="00657B98"/>
    <w:rsid w:val="00657FE7"/>
    <w:rsid w:val="00661512"/>
    <w:rsid w:val="00664A2F"/>
    <w:rsid w:val="00665232"/>
    <w:rsid w:val="006663E6"/>
    <w:rsid w:val="00667B61"/>
    <w:rsid w:val="0067021B"/>
    <w:rsid w:val="0067029F"/>
    <w:rsid w:val="0067190B"/>
    <w:rsid w:val="00672B50"/>
    <w:rsid w:val="00672BD1"/>
    <w:rsid w:val="0067395B"/>
    <w:rsid w:val="00673B6E"/>
    <w:rsid w:val="00681453"/>
    <w:rsid w:val="00681FC6"/>
    <w:rsid w:val="00683059"/>
    <w:rsid w:val="0068512E"/>
    <w:rsid w:val="00690F8D"/>
    <w:rsid w:val="006936B3"/>
    <w:rsid w:val="00693A87"/>
    <w:rsid w:val="006944BB"/>
    <w:rsid w:val="00694EDB"/>
    <w:rsid w:val="00696103"/>
    <w:rsid w:val="00697C33"/>
    <w:rsid w:val="006A0223"/>
    <w:rsid w:val="006A07C0"/>
    <w:rsid w:val="006A0B76"/>
    <w:rsid w:val="006A1B23"/>
    <w:rsid w:val="006A232A"/>
    <w:rsid w:val="006A3134"/>
    <w:rsid w:val="006A68FF"/>
    <w:rsid w:val="006B644D"/>
    <w:rsid w:val="006B65A9"/>
    <w:rsid w:val="006C12EB"/>
    <w:rsid w:val="006C1D01"/>
    <w:rsid w:val="006C4DBB"/>
    <w:rsid w:val="006C51D4"/>
    <w:rsid w:val="006C5E25"/>
    <w:rsid w:val="006D1261"/>
    <w:rsid w:val="006D3AB1"/>
    <w:rsid w:val="006D43CB"/>
    <w:rsid w:val="006D5995"/>
    <w:rsid w:val="006D66DF"/>
    <w:rsid w:val="006D6C00"/>
    <w:rsid w:val="006D6CF6"/>
    <w:rsid w:val="006E631E"/>
    <w:rsid w:val="006F0010"/>
    <w:rsid w:val="006F1328"/>
    <w:rsid w:val="006F1329"/>
    <w:rsid w:val="006F28EC"/>
    <w:rsid w:val="006F2C38"/>
    <w:rsid w:val="006F5184"/>
    <w:rsid w:val="007019B9"/>
    <w:rsid w:val="00702588"/>
    <w:rsid w:val="007029C5"/>
    <w:rsid w:val="00705B4A"/>
    <w:rsid w:val="00706F10"/>
    <w:rsid w:val="007072AC"/>
    <w:rsid w:val="007151C7"/>
    <w:rsid w:val="00715613"/>
    <w:rsid w:val="00715D27"/>
    <w:rsid w:val="007163B7"/>
    <w:rsid w:val="00717EB6"/>
    <w:rsid w:val="007209B6"/>
    <w:rsid w:val="00721626"/>
    <w:rsid w:val="00722640"/>
    <w:rsid w:val="00722B65"/>
    <w:rsid w:val="00722CD5"/>
    <w:rsid w:val="0072471E"/>
    <w:rsid w:val="00727C5E"/>
    <w:rsid w:val="007307EE"/>
    <w:rsid w:val="00731A55"/>
    <w:rsid w:val="00736457"/>
    <w:rsid w:val="00736A89"/>
    <w:rsid w:val="00740B9A"/>
    <w:rsid w:val="00741B5E"/>
    <w:rsid w:val="00743BDE"/>
    <w:rsid w:val="00745AA4"/>
    <w:rsid w:val="007549D4"/>
    <w:rsid w:val="00754E32"/>
    <w:rsid w:val="0075566C"/>
    <w:rsid w:val="0075612D"/>
    <w:rsid w:val="007578E3"/>
    <w:rsid w:val="007653C4"/>
    <w:rsid w:val="00765EB0"/>
    <w:rsid w:val="007663E6"/>
    <w:rsid w:val="00767605"/>
    <w:rsid w:val="00770A6D"/>
    <w:rsid w:val="0077133E"/>
    <w:rsid w:val="00771C17"/>
    <w:rsid w:val="00771E00"/>
    <w:rsid w:val="007725F4"/>
    <w:rsid w:val="00772D4B"/>
    <w:rsid w:val="0077404C"/>
    <w:rsid w:val="007748E6"/>
    <w:rsid w:val="00780511"/>
    <w:rsid w:val="007838F5"/>
    <w:rsid w:val="007853BE"/>
    <w:rsid w:val="0079044D"/>
    <w:rsid w:val="007914C7"/>
    <w:rsid w:val="007919BD"/>
    <w:rsid w:val="0079324A"/>
    <w:rsid w:val="0079325E"/>
    <w:rsid w:val="00794555"/>
    <w:rsid w:val="0079628E"/>
    <w:rsid w:val="00796D7B"/>
    <w:rsid w:val="007970C7"/>
    <w:rsid w:val="007A1E2D"/>
    <w:rsid w:val="007A22D2"/>
    <w:rsid w:val="007A580D"/>
    <w:rsid w:val="007B09E3"/>
    <w:rsid w:val="007B0C9A"/>
    <w:rsid w:val="007B2366"/>
    <w:rsid w:val="007B6770"/>
    <w:rsid w:val="007C0129"/>
    <w:rsid w:val="007C107E"/>
    <w:rsid w:val="007C36DC"/>
    <w:rsid w:val="007C49E2"/>
    <w:rsid w:val="007D25D7"/>
    <w:rsid w:val="007D38BF"/>
    <w:rsid w:val="007D460D"/>
    <w:rsid w:val="007D4EDB"/>
    <w:rsid w:val="007D6142"/>
    <w:rsid w:val="007D62D0"/>
    <w:rsid w:val="007E09FB"/>
    <w:rsid w:val="007E0B52"/>
    <w:rsid w:val="007E15B6"/>
    <w:rsid w:val="007E2110"/>
    <w:rsid w:val="007E278F"/>
    <w:rsid w:val="007E5CC7"/>
    <w:rsid w:val="007F0CBF"/>
    <w:rsid w:val="007F235D"/>
    <w:rsid w:val="007F3ADB"/>
    <w:rsid w:val="007F43C3"/>
    <w:rsid w:val="007F569A"/>
    <w:rsid w:val="007F62AF"/>
    <w:rsid w:val="00801D29"/>
    <w:rsid w:val="008025BD"/>
    <w:rsid w:val="008032CF"/>
    <w:rsid w:val="0080446B"/>
    <w:rsid w:val="00805CD3"/>
    <w:rsid w:val="00810CBF"/>
    <w:rsid w:val="008110FF"/>
    <w:rsid w:val="008116F7"/>
    <w:rsid w:val="00812978"/>
    <w:rsid w:val="00813A34"/>
    <w:rsid w:val="00813ECA"/>
    <w:rsid w:val="00815F3D"/>
    <w:rsid w:val="00822433"/>
    <w:rsid w:val="00823E67"/>
    <w:rsid w:val="008265FA"/>
    <w:rsid w:val="00826AEC"/>
    <w:rsid w:val="00826DB8"/>
    <w:rsid w:val="00832A00"/>
    <w:rsid w:val="00832BFF"/>
    <w:rsid w:val="00834BC3"/>
    <w:rsid w:val="008439E1"/>
    <w:rsid w:val="00845EF6"/>
    <w:rsid w:val="00851579"/>
    <w:rsid w:val="00852E54"/>
    <w:rsid w:val="00853A42"/>
    <w:rsid w:val="00855BA6"/>
    <w:rsid w:val="00855D3E"/>
    <w:rsid w:val="008563BE"/>
    <w:rsid w:val="0086379E"/>
    <w:rsid w:val="008664D8"/>
    <w:rsid w:val="00870156"/>
    <w:rsid w:val="00870BE5"/>
    <w:rsid w:val="00872E14"/>
    <w:rsid w:val="008763F2"/>
    <w:rsid w:val="00876C20"/>
    <w:rsid w:val="008814E6"/>
    <w:rsid w:val="00881D17"/>
    <w:rsid w:val="008824D7"/>
    <w:rsid w:val="0088352D"/>
    <w:rsid w:val="008902C3"/>
    <w:rsid w:val="0089392A"/>
    <w:rsid w:val="00894604"/>
    <w:rsid w:val="00897AF2"/>
    <w:rsid w:val="00897E07"/>
    <w:rsid w:val="008A400F"/>
    <w:rsid w:val="008B1EA8"/>
    <w:rsid w:val="008B2A3F"/>
    <w:rsid w:val="008B3D0A"/>
    <w:rsid w:val="008B5495"/>
    <w:rsid w:val="008C09B5"/>
    <w:rsid w:val="008C0BDD"/>
    <w:rsid w:val="008C1A59"/>
    <w:rsid w:val="008C5766"/>
    <w:rsid w:val="008C65A7"/>
    <w:rsid w:val="008C69FD"/>
    <w:rsid w:val="008C6F50"/>
    <w:rsid w:val="008D081B"/>
    <w:rsid w:val="008D244E"/>
    <w:rsid w:val="008D2995"/>
    <w:rsid w:val="008D3236"/>
    <w:rsid w:val="008D43EF"/>
    <w:rsid w:val="008E1086"/>
    <w:rsid w:val="008E2CB0"/>
    <w:rsid w:val="008E2D64"/>
    <w:rsid w:val="008E372E"/>
    <w:rsid w:val="008E42F2"/>
    <w:rsid w:val="008E430C"/>
    <w:rsid w:val="008E490E"/>
    <w:rsid w:val="008E5F10"/>
    <w:rsid w:val="008E6AA2"/>
    <w:rsid w:val="008F09A7"/>
    <w:rsid w:val="008F2209"/>
    <w:rsid w:val="008F3882"/>
    <w:rsid w:val="008F3933"/>
    <w:rsid w:val="00900F1A"/>
    <w:rsid w:val="00901B20"/>
    <w:rsid w:val="0090519C"/>
    <w:rsid w:val="009058B2"/>
    <w:rsid w:val="00907318"/>
    <w:rsid w:val="0090759A"/>
    <w:rsid w:val="00916620"/>
    <w:rsid w:val="0091790A"/>
    <w:rsid w:val="00920A9B"/>
    <w:rsid w:val="009219C2"/>
    <w:rsid w:val="00924996"/>
    <w:rsid w:val="009257A7"/>
    <w:rsid w:val="009274CC"/>
    <w:rsid w:val="009320F7"/>
    <w:rsid w:val="009322F4"/>
    <w:rsid w:val="00933632"/>
    <w:rsid w:val="00936B05"/>
    <w:rsid w:val="00937C97"/>
    <w:rsid w:val="00940D73"/>
    <w:rsid w:val="00942973"/>
    <w:rsid w:val="00943E96"/>
    <w:rsid w:val="009515AE"/>
    <w:rsid w:val="00954778"/>
    <w:rsid w:val="009572FC"/>
    <w:rsid w:val="009663AC"/>
    <w:rsid w:val="009665E5"/>
    <w:rsid w:val="009671CD"/>
    <w:rsid w:val="00970D06"/>
    <w:rsid w:val="00972D9A"/>
    <w:rsid w:val="00976AD7"/>
    <w:rsid w:val="00981720"/>
    <w:rsid w:val="00983880"/>
    <w:rsid w:val="00990B9D"/>
    <w:rsid w:val="00994135"/>
    <w:rsid w:val="009961CF"/>
    <w:rsid w:val="00996EF9"/>
    <w:rsid w:val="00997205"/>
    <w:rsid w:val="009A0867"/>
    <w:rsid w:val="009A4081"/>
    <w:rsid w:val="009A46C5"/>
    <w:rsid w:val="009A4C70"/>
    <w:rsid w:val="009A5E1F"/>
    <w:rsid w:val="009A5EFB"/>
    <w:rsid w:val="009A752D"/>
    <w:rsid w:val="009B04D0"/>
    <w:rsid w:val="009B0891"/>
    <w:rsid w:val="009B1496"/>
    <w:rsid w:val="009B4B7E"/>
    <w:rsid w:val="009B53C0"/>
    <w:rsid w:val="009B7101"/>
    <w:rsid w:val="009C2947"/>
    <w:rsid w:val="009C7470"/>
    <w:rsid w:val="009D14EE"/>
    <w:rsid w:val="009D3CF9"/>
    <w:rsid w:val="009D4160"/>
    <w:rsid w:val="009D44BB"/>
    <w:rsid w:val="009D4E5B"/>
    <w:rsid w:val="009D69D5"/>
    <w:rsid w:val="009D73F4"/>
    <w:rsid w:val="009E2756"/>
    <w:rsid w:val="009E3012"/>
    <w:rsid w:val="009E34DF"/>
    <w:rsid w:val="009E79AD"/>
    <w:rsid w:val="009F5C39"/>
    <w:rsid w:val="009F6E26"/>
    <w:rsid w:val="009F7B89"/>
    <w:rsid w:val="00A01F3E"/>
    <w:rsid w:val="00A02D81"/>
    <w:rsid w:val="00A050D6"/>
    <w:rsid w:val="00A075F7"/>
    <w:rsid w:val="00A07E1B"/>
    <w:rsid w:val="00A16C5B"/>
    <w:rsid w:val="00A176C1"/>
    <w:rsid w:val="00A219CF"/>
    <w:rsid w:val="00A21AF8"/>
    <w:rsid w:val="00A235D7"/>
    <w:rsid w:val="00A2601F"/>
    <w:rsid w:val="00A310C0"/>
    <w:rsid w:val="00A32467"/>
    <w:rsid w:val="00A32825"/>
    <w:rsid w:val="00A34D66"/>
    <w:rsid w:val="00A35D15"/>
    <w:rsid w:val="00A42151"/>
    <w:rsid w:val="00A445C1"/>
    <w:rsid w:val="00A45453"/>
    <w:rsid w:val="00A45E6A"/>
    <w:rsid w:val="00A470CD"/>
    <w:rsid w:val="00A50F61"/>
    <w:rsid w:val="00A51240"/>
    <w:rsid w:val="00A527FD"/>
    <w:rsid w:val="00A56B99"/>
    <w:rsid w:val="00A62F34"/>
    <w:rsid w:val="00A64918"/>
    <w:rsid w:val="00A65891"/>
    <w:rsid w:val="00A65CCB"/>
    <w:rsid w:val="00A67E84"/>
    <w:rsid w:val="00A714F6"/>
    <w:rsid w:val="00A73EA8"/>
    <w:rsid w:val="00A75587"/>
    <w:rsid w:val="00A77CB2"/>
    <w:rsid w:val="00A77DB0"/>
    <w:rsid w:val="00A83A73"/>
    <w:rsid w:val="00A84519"/>
    <w:rsid w:val="00A84AFC"/>
    <w:rsid w:val="00A85167"/>
    <w:rsid w:val="00A85A08"/>
    <w:rsid w:val="00A86717"/>
    <w:rsid w:val="00A86A82"/>
    <w:rsid w:val="00A87808"/>
    <w:rsid w:val="00A90B30"/>
    <w:rsid w:val="00A940D1"/>
    <w:rsid w:val="00A94347"/>
    <w:rsid w:val="00A965F2"/>
    <w:rsid w:val="00A96F84"/>
    <w:rsid w:val="00AA3B9A"/>
    <w:rsid w:val="00AB0D1C"/>
    <w:rsid w:val="00AB2442"/>
    <w:rsid w:val="00AB4BC3"/>
    <w:rsid w:val="00AB5B9A"/>
    <w:rsid w:val="00AC33BF"/>
    <w:rsid w:val="00AC44B4"/>
    <w:rsid w:val="00AC4F75"/>
    <w:rsid w:val="00AD23BA"/>
    <w:rsid w:val="00AD2C73"/>
    <w:rsid w:val="00AD56B4"/>
    <w:rsid w:val="00AD70E4"/>
    <w:rsid w:val="00AE28C5"/>
    <w:rsid w:val="00AE35B4"/>
    <w:rsid w:val="00AE43D7"/>
    <w:rsid w:val="00AE53D6"/>
    <w:rsid w:val="00AE591D"/>
    <w:rsid w:val="00AE5ADF"/>
    <w:rsid w:val="00AF381C"/>
    <w:rsid w:val="00AF4A5D"/>
    <w:rsid w:val="00AF62F2"/>
    <w:rsid w:val="00AF6A4D"/>
    <w:rsid w:val="00B00456"/>
    <w:rsid w:val="00B022B0"/>
    <w:rsid w:val="00B0257C"/>
    <w:rsid w:val="00B03176"/>
    <w:rsid w:val="00B070D2"/>
    <w:rsid w:val="00B12FA3"/>
    <w:rsid w:val="00B170F5"/>
    <w:rsid w:val="00B201DE"/>
    <w:rsid w:val="00B25DF9"/>
    <w:rsid w:val="00B25F26"/>
    <w:rsid w:val="00B26979"/>
    <w:rsid w:val="00B26A44"/>
    <w:rsid w:val="00B27F41"/>
    <w:rsid w:val="00B404A5"/>
    <w:rsid w:val="00B40667"/>
    <w:rsid w:val="00B40764"/>
    <w:rsid w:val="00B433E0"/>
    <w:rsid w:val="00B44775"/>
    <w:rsid w:val="00B4588E"/>
    <w:rsid w:val="00B45FC8"/>
    <w:rsid w:val="00B46B63"/>
    <w:rsid w:val="00B512FE"/>
    <w:rsid w:val="00B51387"/>
    <w:rsid w:val="00B51FDF"/>
    <w:rsid w:val="00B524A6"/>
    <w:rsid w:val="00B55B50"/>
    <w:rsid w:val="00B55CD6"/>
    <w:rsid w:val="00B55D85"/>
    <w:rsid w:val="00B567E2"/>
    <w:rsid w:val="00B61BDB"/>
    <w:rsid w:val="00B63379"/>
    <w:rsid w:val="00B64661"/>
    <w:rsid w:val="00B64D2C"/>
    <w:rsid w:val="00B659CE"/>
    <w:rsid w:val="00B664B7"/>
    <w:rsid w:val="00B66A32"/>
    <w:rsid w:val="00B679AB"/>
    <w:rsid w:val="00B67A92"/>
    <w:rsid w:val="00B70133"/>
    <w:rsid w:val="00B744E7"/>
    <w:rsid w:val="00B75673"/>
    <w:rsid w:val="00B8098A"/>
    <w:rsid w:val="00B8524D"/>
    <w:rsid w:val="00B85ABA"/>
    <w:rsid w:val="00B86D3E"/>
    <w:rsid w:val="00B917E9"/>
    <w:rsid w:val="00B93162"/>
    <w:rsid w:val="00B943E9"/>
    <w:rsid w:val="00B970B9"/>
    <w:rsid w:val="00B97FAB"/>
    <w:rsid w:val="00BA00C0"/>
    <w:rsid w:val="00BA3CFA"/>
    <w:rsid w:val="00BA7091"/>
    <w:rsid w:val="00BA7780"/>
    <w:rsid w:val="00BB0765"/>
    <w:rsid w:val="00BB106A"/>
    <w:rsid w:val="00BB3257"/>
    <w:rsid w:val="00BB46AD"/>
    <w:rsid w:val="00BB6026"/>
    <w:rsid w:val="00BB61A0"/>
    <w:rsid w:val="00BB6B23"/>
    <w:rsid w:val="00BC0D2C"/>
    <w:rsid w:val="00BC34E1"/>
    <w:rsid w:val="00BC3EA8"/>
    <w:rsid w:val="00BC668C"/>
    <w:rsid w:val="00BC75E3"/>
    <w:rsid w:val="00BD13A0"/>
    <w:rsid w:val="00BD18AF"/>
    <w:rsid w:val="00BD34C4"/>
    <w:rsid w:val="00BD4F03"/>
    <w:rsid w:val="00BD7A08"/>
    <w:rsid w:val="00BE01AB"/>
    <w:rsid w:val="00BE204C"/>
    <w:rsid w:val="00BE23FC"/>
    <w:rsid w:val="00BE2B50"/>
    <w:rsid w:val="00BE3186"/>
    <w:rsid w:val="00BE41A0"/>
    <w:rsid w:val="00BE5986"/>
    <w:rsid w:val="00BE5A18"/>
    <w:rsid w:val="00BE7E58"/>
    <w:rsid w:val="00BF089C"/>
    <w:rsid w:val="00BF1F55"/>
    <w:rsid w:val="00BF25A6"/>
    <w:rsid w:val="00BF2683"/>
    <w:rsid w:val="00BF33F5"/>
    <w:rsid w:val="00BF7988"/>
    <w:rsid w:val="00BF7D26"/>
    <w:rsid w:val="00C0266B"/>
    <w:rsid w:val="00C03346"/>
    <w:rsid w:val="00C04E87"/>
    <w:rsid w:val="00C069C5"/>
    <w:rsid w:val="00C06AAB"/>
    <w:rsid w:val="00C06B5B"/>
    <w:rsid w:val="00C07BC5"/>
    <w:rsid w:val="00C10330"/>
    <w:rsid w:val="00C10B29"/>
    <w:rsid w:val="00C11D45"/>
    <w:rsid w:val="00C12594"/>
    <w:rsid w:val="00C14102"/>
    <w:rsid w:val="00C14195"/>
    <w:rsid w:val="00C14239"/>
    <w:rsid w:val="00C158F8"/>
    <w:rsid w:val="00C16A23"/>
    <w:rsid w:val="00C174EF"/>
    <w:rsid w:val="00C202B7"/>
    <w:rsid w:val="00C2139C"/>
    <w:rsid w:val="00C23FC5"/>
    <w:rsid w:val="00C25A7A"/>
    <w:rsid w:val="00C32A6E"/>
    <w:rsid w:val="00C3428C"/>
    <w:rsid w:val="00C3440F"/>
    <w:rsid w:val="00C34CC7"/>
    <w:rsid w:val="00C41894"/>
    <w:rsid w:val="00C41F25"/>
    <w:rsid w:val="00C426C5"/>
    <w:rsid w:val="00C42C24"/>
    <w:rsid w:val="00C47244"/>
    <w:rsid w:val="00C472E5"/>
    <w:rsid w:val="00C50783"/>
    <w:rsid w:val="00C5443B"/>
    <w:rsid w:val="00C5685E"/>
    <w:rsid w:val="00C56BA0"/>
    <w:rsid w:val="00C56F1E"/>
    <w:rsid w:val="00C57F79"/>
    <w:rsid w:val="00C617A7"/>
    <w:rsid w:val="00C640EC"/>
    <w:rsid w:val="00C64483"/>
    <w:rsid w:val="00C6462F"/>
    <w:rsid w:val="00C64B84"/>
    <w:rsid w:val="00C65271"/>
    <w:rsid w:val="00C735A6"/>
    <w:rsid w:val="00C73709"/>
    <w:rsid w:val="00C75329"/>
    <w:rsid w:val="00C75CB0"/>
    <w:rsid w:val="00C769F7"/>
    <w:rsid w:val="00C77E5C"/>
    <w:rsid w:val="00C77EFC"/>
    <w:rsid w:val="00C85098"/>
    <w:rsid w:val="00C85F44"/>
    <w:rsid w:val="00C8617A"/>
    <w:rsid w:val="00C869A0"/>
    <w:rsid w:val="00C86E89"/>
    <w:rsid w:val="00C876A4"/>
    <w:rsid w:val="00C91DBE"/>
    <w:rsid w:val="00C930F7"/>
    <w:rsid w:val="00C95436"/>
    <w:rsid w:val="00C9586E"/>
    <w:rsid w:val="00C96EF8"/>
    <w:rsid w:val="00CA12B4"/>
    <w:rsid w:val="00CA4B23"/>
    <w:rsid w:val="00CA4F41"/>
    <w:rsid w:val="00CA6887"/>
    <w:rsid w:val="00CA6F37"/>
    <w:rsid w:val="00CA7437"/>
    <w:rsid w:val="00CB098F"/>
    <w:rsid w:val="00CB4117"/>
    <w:rsid w:val="00CB53D4"/>
    <w:rsid w:val="00CB54AE"/>
    <w:rsid w:val="00CC1607"/>
    <w:rsid w:val="00CD1A9D"/>
    <w:rsid w:val="00CD6502"/>
    <w:rsid w:val="00CD72D1"/>
    <w:rsid w:val="00CE15D1"/>
    <w:rsid w:val="00CE2302"/>
    <w:rsid w:val="00CE2AA3"/>
    <w:rsid w:val="00CE5CF7"/>
    <w:rsid w:val="00CF131F"/>
    <w:rsid w:val="00CF5326"/>
    <w:rsid w:val="00CF6BA0"/>
    <w:rsid w:val="00D03324"/>
    <w:rsid w:val="00D05599"/>
    <w:rsid w:val="00D0563D"/>
    <w:rsid w:val="00D10D57"/>
    <w:rsid w:val="00D10FA1"/>
    <w:rsid w:val="00D110AF"/>
    <w:rsid w:val="00D1312A"/>
    <w:rsid w:val="00D1609C"/>
    <w:rsid w:val="00D16439"/>
    <w:rsid w:val="00D17957"/>
    <w:rsid w:val="00D30E59"/>
    <w:rsid w:val="00D30FBC"/>
    <w:rsid w:val="00D35D83"/>
    <w:rsid w:val="00D3623A"/>
    <w:rsid w:val="00D40A07"/>
    <w:rsid w:val="00D42323"/>
    <w:rsid w:val="00D44D84"/>
    <w:rsid w:val="00D45359"/>
    <w:rsid w:val="00D46E86"/>
    <w:rsid w:val="00D50478"/>
    <w:rsid w:val="00D53897"/>
    <w:rsid w:val="00D5513B"/>
    <w:rsid w:val="00D551BF"/>
    <w:rsid w:val="00D56485"/>
    <w:rsid w:val="00D60539"/>
    <w:rsid w:val="00D60EBA"/>
    <w:rsid w:val="00D64E8E"/>
    <w:rsid w:val="00D661E0"/>
    <w:rsid w:val="00D66887"/>
    <w:rsid w:val="00D75479"/>
    <w:rsid w:val="00D840E8"/>
    <w:rsid w:val="00D84AD0"/>
    <w:rsid w:val="00D90247"/>
    <w:rsid w:val="00D906C8"/>
    <w:rsid w:val="00D90800"/>
    <w:rsid w:val="00D939AE"/>
    <w:rsid w:val="00D94DDD"/>
    <w:rsid w:val="00D96F7F"/>
    <w:rsid w:val="00D9701A"/>
    <w:rsid w:val="00DA05C3"/>
    <w:rsid w:val="00DA17A8"/>
    <w:rsid w:val="00DA185E"/>
    <w:rsid w:val="00DA1D2C"/>
    <w:rsid w:val="00DA25B2"/>
    <w:rsid w:val="00DA5A2F"/>
    <w:rsid w:val="00DA614F"/>
    <w:rsid w:val="00DB11F5"/>
    <w:rsid w:val="00DB12C3"/>
    <w:rsid w:val="00DB1675"/>
    <w:rsid w:val="00DB1947"/>
    <w:rsid w:val="00DB3373"/>
    <w:rsid w:val="00DB4D6A"/>
    <w:rsid w:val="00DB5603"/>
    <w:rsid w:val="00DB5BDB"/>
    <w:rsid w:val="00DC2875"/>
    <w:rsid w:val="00DC5B9F"/>
    <w:rsid w:val="00DC6E39"/>
    <w:rsid w:val="00DC7966"/>
    <w:rsid w:val="00DD02C1"/>
    <w:rsid w:val="00DD1799"/>
    <w:rsid w:val="00DD1E1F"/>
    <w:rsid w:val="00DD28F4"/>
    <w:rsid w:val="00DD2984"/>
    <w:rsid w:val="00DD3DC8"/>
    <w:rsid w:val="00DD65ED"/>
    <w:rsid w:val="00DD66DC"/>
    <w:rsid w:val="00DD7036"/>
    <w:rsid w:val="00DE2A96"/>
    <w:rsid w:val="00DE37EC"/>
    <w:rsid w:val="00DE6776"/>
    <w:rsid w:val="00DE6A79"/>
    <w:rsid w:val="00DE6C5F"/>
    <w:rsid w:val="00DE7142"/>
    <w:rsid w:val="00DE7674"/>
    <w:rsid w:val="00DF0F30"/>
    <w:rsid w:val="00DF1B8D"/>
    <w:rsid w:val="00DF3215"/>
    <w:rsid w:val="00DF3DB9"/>
    <w:rsid w:val="00DF56AB"/>
    <w:rsid w:val="00DF5F68"/>
    <w:rsid w:val="00DF60BC"/>
    <w:rsid w:val="00DF69C6"/>
    <w:rsid w:val="00DF7625"/>
    <w:rsid w:val="00E012EA"/>
    <w:rsid w:val="00E01F3B"/>
    <w:rsid w:val="00E0461B"/>
    <w:rsid w:val="00E07EA4"/>
    <w:rsid w:val="00E10B1B"/>
    <w:rsid w:val="00E110CC"/>
    <w:rsid w:val="00E12035"/>
    <w:rsid w:val="00E12036"/>
    <w:rsid w:val="00E142F8"/>
    <w:rsid w:val="00E14DBB"/>
    <w:rsid w:val="00E1503C"/>
    <w:rsid w:val="00E167D8"/>
    <w:rsid w:val="00E16D38"/>
    <w:rsid w:val="00E1778B"/>
    <w:rsid w:val="00E17DDE"/>
    <w:rsid w:val="00E21784"/>
    <w:rsid w:val="00E21ED3"/>
    <w:rsid w:val="00E32070"/>
    <w:rsid w:val="00E33CA7"/>
    <w:rsid w:val="00E426FB"/>
    <w:rsid w:val="00E47731"/>
    <w:rsid w:val="00E50618"/>
    <w:rsid w:val="00E5367C"/>
    <w:rsid w:val="00E56463"/>
    <w:rsid w:val="00E5703E"/>
    <w:rsid w:val="00E603A2"/>
    <w:rsid w:val="00E60551"/>
    <w:rsid w:val="00E60F3E"/>
    <w:rsid w:val="00E6375D"/>
    <w:rsid w:val="00E65A8F"/>
    <w:rsid w:val="00E66FA7"/>
    <w:rsid w:val="00E67084"/>
    <w:rsid w:val="00E67398"/>
    <w:rsid w:val="00E6759F"/>
    <w:rsid w:val="00E67BAD"/>
    <w:rsid w:val="00E73996"/>
    <w:rsid w:val="00E769CB"/>
    <w:rsid w:val="00E773AD"/>
    <w:rsid w:val="00E80A37"/>
    <w:rsid w:val="00E81FB9"/>
    <w:rsid w:val="00E842A2"/>
    <w:rsid w:val="00E84BE3"/>
    <w:rsid w:val="00E84D32"/>
    <w:rsid w:val="00E87854"/>
    <w:rsid w:val="00E87860"/>
    <w:rsid w:val="00E96F01"/>
    <w:rsid w:val="00EA2B78"/>
    <w:rsid w:val="00EA34F9"/>
    <w:rsid w:val="00EA6A7C"/>
    <w:rsid w:val="00EA7BD3"/>
    <w:rsid w:val="00EB1957"/>
    <w:rsid w:val="00EB2855"/>
    <w:rsid w:val="00EB28A2"/>
    <w:rsid w:val="00EB341B"/>
    <w:rsid w:val="00EB5C5E"/>
    <w:rsid w:val="00EB62BF"/>
    <w:rsid w:val="00EC50B3"/>
    <w:rsid w:val="00EC765D"/>
    <w:rsid w:val="00EC7CAD"/>
    <w:rsid w:val="00ED04E3"/>
    <w:rsid w:val="00ED5510"/>
    <w:rsid w:val="00ED6240"/>
    <w:rsid w:val="00ED6D96"/>
    <w:rsid w:val="00EE011C"/>
    <w:rsid w:val="00EE2DE6"/>
    <w:rsid w:val="00EE4911"/>
    <w:rsid w:val="00EE5A9C"/>
    <w:rsid w:val="00EE6531"/>
    <w:rsid w:val="00EF0EEF"/>
    <w:rsid w:val="00EF2BA8"/>
    <w:rsid w:val="00EF6BA8"/>
    <w:rsid w:val="00EF795D"/>
    <w:rsid w:val="00F005FF"/>
    <w:rsid w:val="00F04FDD"/>
    <w:rsid w:val="00F06C94"/>
    <w:rsid w:val="00F0779D"/>
    <w:rsid w:val="00F119F5"/>
    <w:rsid w:val="00F15CEC"/>
    <w:rsid w:val="00F16B22"/>
    <w:rsid w:val="00F16B47"/>
    <w:rsid w:val="00F20E6A"/>
    <w:rsid w:val="00F25F8E"/>
    <w:rsid w:val="00F316FC"/>
    <w:rsid w:val="00F336E6"/>
    <w:rsid w:val="00F33ACA"/>
    <w:rsid w:val="00F37F37"/>
    <w:rsid w:val="00F40EAE"/>
    <w:rsid w:val="00F41006"/>
    <w:rsid w:val="00F42D14"/>
    <w:rsid w:val="00F4397A"/>
    <w:rsid w:val="00F45167"/>
    <w:rsid w:val="00F518AD"/>
    <w:rsid w:val="00F603C5"/>
    <w:rsid w:val="00F61494"/>
    <w:rsid w:val="00F621F1"/>
    <w:rsid w:val="00F62DA9"/>
    <w:rsid w:val="00F62E6D"/>
    <w:rsid w:val="00F62E91"/>
    <w:rsid w:val="00F64319"/>
    <w:rsid w:val="00F64A79"/>
    <w:rsid w:val="00F67CDE"/>
    <w:rsid w:val="00F67DF8"/>
    <w:rsid w:val="00F706FC"/>
    <w:rsid w:val="00F70D5D"/>
    <w:rsid w:val="00F70F89"/>
    <w:rsid w:val="00F763AF"/>
    <w:rsid w:val="00F77EB1"/>
    <w:rsid w:val="00F806AA"/>
    <w:rsid w:val="00F84209"/>
    <w:rsid w:val="00F86C06"/>
    <w:rsid w:val="00F86FDB"/>
    <w:rsid w:val="00F90604"/>
    <w:rsid w:val="00F94603"/>
    <w:rsid w:val="00F974F8"/>
    <w:rsid w:val="00F9770A"/>
    <w:rsid w:val="00FA0772"/>
    <w:rsid w:val="00FA1607"/>
    <w:rsid w:val="00FA4068"/>
    <w:rsid w:val="00FA572D"/>
    <w:rsid w:val="00FB056B"/>
    <w:rsid w:val="00FB12C7"/>
    <w:rsid w:val="00FB1CC8"/>
    <w:rsid w:val="00FB2A7E"/>
    <w:rsid w:val="00FB5C4E"/>
    <w:rsid w:val="00FB6824"/>
    <w:rsid w:val="00FB710D"/>
    <w:rsid w:val="00FB7C8D"/>
    <w:rsid w:val="00FC4632"/>
    <w:rsid w:val="00FC4751"/>
    <w:rsid w:val="00FC5E9C"/>
    <w:rsid w:val="00FD008F"/>
    <w:rsid w:val="00FD10CD"/>
    <w:rsid w:val="00FD1B2A"/>
    <w:rsid w:val="00FD353C"/>
    <w:rsid w:val="00FD4AC4"/>
    <w:rsid w:val="00FE2914"/>
    <w:rsid w:val="00FE2FA3"/>
    <w:rsid w:val="00FE6502"/>
    <w:rsid w:val="00FE7750"/>
    <w:rsid w:val="00FF100E"/>
    <w:rsid w:val="00FF5AAA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3B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B46B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46B6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A5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B46B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46B6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A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7 января 2013 года                                                                                        № 2</vt:lpstr>
    </vt:vector>
  </TitlesOfParts>
  <Company>none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января 2013 года                                                                                        № 2</dc:title>
  <dc:creator>User</dc:creator>
  <cp:lastModifiedBy>1234</cp:lastModifiedBy>
  <cp:revision>11</cp:revision>
  <cp:lastPrinted>2021-01-11T09:18:00Z</cp:lastPrinted>
  <dcterms:created xsi:type="dcterms:W3CDTF">2020-01-10T12:05:00Z</dcterms:created>
  <dcterms:modified xsi:type="dcterms:W3CDTF">2021-12-28T09:20:00Z</dcterms:modified>
</cp:coreProperties>
</file>